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20" w:type="dxa"/>
        <w:jc w:val="right"/>
        <w:tblLayout w:type="fixed"/>
        <w:tblLook w:val="04A0" w:firstRow="1" w:lastRow="0" w:firstColumn="1" w:lastColumn="0" w:noHBand="0" w:noVBand="1"/>
      </w:tblPr>
      <w:tblGrid>
        <w:gridCol w:w="3201"/>
        <w:gridCol w:w="3340"/>
        <w:gridCol w:w="3479"/>
      </w:tblGrid>
      <w:tr w:rsidR="006A5CC6" w:rsidRPr="006A5CC6" w:rsidTr="005F710F">
        <w:trPr>
          <w:cantSplit/>
          <w:trHeight w:val="1125"/>
          <w:jc w:val="right"/>
        </w:trPr>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6A5CC6" w:rsidRPr="006A5CC6" w:rsidRDefault="006A5CC6" w:rsidP="006A5CC6">
            <w:pPr>
              <w:widowControl w:val="0"/>
              <w:suppressAutoHyphens/>
              <w:spacing w:after="0" w:line="240" w:lineRule="auto"/>
              <w:ind w:right="-1"/>
              <w:rPr>
                <w:rFonts w:ascii="Calibri" w:eastAsia="Calibri" w:hAnsi="Calibri" w:cs="Calibri"/>
                <w:sz w:val="20"/>
                <w:szCs w:val="20"/>
                <w:highlight w:val="yellow"/>
                <w:lang w:eastAsia="it-IT"/>
              </w:rPr>
            </w:pPr>
            <w:r w:rsidRPr="006A5CC6">
              <w:rPr>
                <w:rFonts w:ascii="Calibri" w:eastAsia="Calibri" w:hAnsi="Calibri" w:cs="Times New Roman"/>
                <w:noProof/>
                <w:sz w:val="20"/>
                <w:szCs w:val="20"/>
                <w:lang w:eastAsia="it-IT"/>
              </w:rPr>
              <w:drawing>
                <wp:inline distT="0" distB="0" distL="0" distR="0" wp14:anchorId="47613EFA" wp14:editId="78B9E9C3">
                  <wp:extent cx="4749421" cy="1050878"/>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l="-194" t="-1115" r="-194" b="-1115"/>
                          <a:stretch>
                            <a:fillRect/>
                          </a:stretch>
                        </pic:blipFill>
                        <pic:spPr bwMode="auto">
                          <a:xfrm>
                            <a:off x="0" y="0"/>
                            <a:ext cx="4761113" cy="1053465"/>
                          </a:xfrm>
                          <a:prstGeom prst="rect">
                            <a:avLst/>
                          </a:prstGeom>
                          <a:solidFill>
                            <a:srgbClr val="FFFFFF"/>
                          </a:solidFill>
                          <a:ln>
                            <a:noFill/>
                          </a:ln>
                        </pic:spPr>
                      </pic:pic>
                    </a:graphicData>
                  </a:graphic>
                </wp:inline>
              </w:drawing>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rsidR="006A5CC6" w:rsidRPr="006A5CC6" w:rsidRDefault="006A5CC6" w:rsidP="006A5CC6">
            <w:pPr>
              <w:widowControl w:val="0"/>
              <w:suppressAutoHyphens/>
              <w:spacing w:after="0" w:line="240" w:lineRule="auto"/>
              <w:ind w:right="-1"/>
              <w:jc w:val="center"/>
              <w:rPr>
                <w:rFonts w:ascii="Calibri" w:eastAsia="Calibri" w:hAnsi="Calibri" w:cs="Calibri"/>
                <w:b/>
                <w:sz w:val="28"/>
                <w:szCs w:val="28"/>
                <w:highlight w:val="yellow"/>
                <w:lang w:eastAsia="it-IT"/>
              </w:rPr>
            </w:pPr>
          </w:p>
          <w:p w:rsidR="006A5CC6" w:rsidRPr="006A5CC6" w:rsidRDefault="006A5CC6" w:rsidP="006A5CC6">
            <w:pPr>
              <w:widowControl w:val="0"/>
              <w:suppressAutoHyphens/>
              <w:spacing w:after="0" w:line="240" w:lineRule="auto"/>
              <w:ind w:right="-1"/>
              <w:jc w:val="center"/>
              <w:rPr>
                <w:rFonts w:ascii="Calibri" w:eastAsia="Calibri" w:hAnsi="Calibri" w:cs="Calibri"/>
                <w:b/>
                <w:sz w:val="28"/>
                <w:szCs w:val="28"/>
                <w:lang w:eastAsia="it-IT"/>
              </w:rPr>
            </w:pPr>
            <w:r w:rsidRPr="006A5CC6">
              <w:rPr>
                <w:rFonts w:ascii="Calibri" w:eastAsia="Calibri" w:hAnsi="Calibri" w:cs="Calibri"/>
                <w:b/>
                <w:sz w:val="28"/>
                <w:szCs w:val="28"/>
                <w:lang w:eastAsia="it-IT"/>
              </w:rPr>
              <w:t>ALLEGATO A</w:t>
            </w:r>
          </w:p>
          <w:p w:rsidR="006A5CC6" w:rsidRPr="006A5CC6" w:rsidRDefault="006A5CC6" w:rsidP="006A5CC6">
            <w:pPr>
              <w:widowControl w:val="0"/>
              <w:suppressAutoHyphens/>
              <w:spacing w:after="0" w:line="240" w:lineRule="auto"/>
              <w:ind w:right="-1"/>
              <w:jc w:val="center"/>
              <w:rPr>
                <w:rFonts w:ascii="Calibri" w:eastAsia="Calibri" w:hAnsi="Calibri" w:cs="Calibri"/>
                <w:sz w:val="20"/>
                <w:szCs w:val="20"/>
                <w:highlight w:val="yellow"/>
                <w:lang w:eastAsia="it-IT"/>
              </w:rPr>
            </w:pPr>
          </w:p>
        </w:tc>
        <w:tc>
          <w:tcPr>
            <w:tcW w:w="3479" w:type="dxa"/>
            <w:tcBorders>
              <w:top w:val="single" w:sz="4" w:space="0" w:color="000000"/>
              <w:left w:val="single" w:sz="4" w:space="0" w:color="000000"/>
              <w:bottom w:val="single" w:sz="4" w:space="0" w:color="000000"/>
              <w:right w:val="single" w:sz="4" w:space="0" w:color="000000"/>
            </w:tcBorders>
            <w:shd w:val="clear" w:color="auto" w:fill="auto"/>
          </w:tcPr>
          <w:p w:rsidR="006A5CC6" w:rsidRPr="006A5CC6" w:rsidRDefault="006A5CC6" w:rsidP="006A5CC6">
            <w:pPr>
              <w:widowControl w:val="0"/>
              <w:suppressAutoHyphens/>
              <w:spacing w:after="0" w:line="240" w:lineRule="auto"/>
              <w:ind w:right="-286"/>
              <w:rPr>
                <w:rFonts w:ascii="Calibri" w:eastAsia="Calibri" w:hAnsi="Calibri" w:cs="Calibri"/>
                <w:sz w:val="20"/>
                <w:szCs w:val="20"/>
                <w:lang w:eastAsia="it-IT"/>
              </w:rPr>
            </w:pPr>
          </w:p>
          <w:p w:rsidR="006A5CC6" w:rsidRPr="006A5CC6" w:rsidRDefault="006A5CC6" w:rsidP="006A5CC6">
            <w:pPr>
              <w:widowControl w:val="0"/>
              <w:suppressAutoHyphens/>
              <w:spacing w:after="0" w:line="240" w:lineRule="auto"/>
              <w:ind w:right="-286"/>
              <w:rPr>
                <w:rFonts w:ascii="Calibri" w:eastAsia="Calibri" w:hAnsi="Calibri" w:cs="Calibri"/>
                <w:sz w:val="20"/>
                <w:szCs w:val="20"/>
                <w:lang w:eastAsia="it-IT"/>
              </w:rPr>
            </w:pPr>
            <w:r w:rsidRPr="006A5CC6">
              <w:rPr>
                <w:rFonts w:ascii="Calibri" w:eastAsia="Calibri" w:hAnsi="Calibri" w:cs="Calibri"/>
                <w:sz w:val="20"/>
                <w:szCs w:val="20"/>
                <w:lang w:eastAsia="it-IT"/>
              </w:rPr>
              <w:t>ASL TO4</w:t>
            </w:r>
          </w:p>
          <w:p w:rsidR="006A5CC6" w:rsidRPr="006A5CC6" w:rsidRDefault="006A5CC6" w:rsidP="00CA6CF0">
            <w:pPr>
              <w:widowControl w:val="0"/>
              <w:suppressAutoHyphens/>
              <w:spacing w:after="0" w:line="240" w:lineRule="auto"/>
              <w:ind w:right="-1"/>
              <w:rPr>
                <w:rFonts w:ascii="Calibri" w:eastAsia="Calibri" w:hAnsi="Calibri" w:cs="Calibri"/>
                <w:sz w:val="20"/>
                <w:szCs w:val="20"/>
                <w:lang w:eastAsia="it-IT"/>
              </w:rPr>
            </w:pPr>
            <w:r w:rsidRPr="00CA6CF0">
              <w:rPr>
                <w:rFonts w:ascii="Calibri" w:eastAsia="Times New Roman" w:hAnsi="Calibri" w:cs="Calibri"/>
                <w:sz w:val="20"/>
                <w:szCs w:val="20"/>
                <w:lang w:eastAsia="it-IT"/>
              </w:rPr>
              <w:t xml:space="preserve">N° GARA SIMOG: </w:t>
            </w:r>
            <w:r w:rsidR="00CA6CF0" w:rsidRPr="00CA6CF0">
              <w:rPr>
                <w:rFonts w:ascii="Calibri" w:eastAsia="Times New Roman" w:hAnsi="Calibri" w:cs="Calibri"/>
                <w:sz w:val="20"/>
                <w:szCs w:val="20"/>
                <w:lang w:eastAsia="it-IT"/>
              </w:rPr>
              <w:t>9372809</w:t>
            </w:r>
            <w:bookmarkStart w:id="0" w:name="_GoBack"/>
            <w:bookmarkEnd w:id="0"/>
          </w:p>
        </w:tc>
      </w:tr>
    </w:tbl>
    <w:p w:rsidR="006A5CC6" w:rsidRPr="006A5CC6" w:rsidRDefault="006A5CC6" w:rsidP="006A5CC6">
      <w:pPr>
        <w:tabs>
          <w:tab w:val="center" w:pos="4819"/>
          <w:tab w:val="right" w:pos="9638"/>
        </w:tabs>
        <w:suppressAutoHyphens/>
        <w:spacing w:after="0" w:line="240" w:lineRule="auto"/>
        <w:ind w:right="-1"/>
        <w:rPr>
          <w:rFonts w:ascii="Calibri" w:eastAsia="Times New Roman" w:hAnsi="Calibri" w:cs="Calibri"/>
          <w:sz w:val="20"/>
          <w:szCs w:val="20"/>
          <w:lang w:eastAsia="ar-SA"/>
        </w:rPr>
      </w:pPr>
    </w:p>
    <w:p w:rsidR="006A5CC6" w:rsidRPr="006A5CC6" w:rsidRDefault="006A5CC6" w:rsidP="006A5CC6">
      <w:pPr>
        <w:suppressAutoHyphens/>
        <w:spacing w:after="0" w:line="240" w:lineRule="auto"/>
        <w:ind w:right="-1"/>
        <w:jc w:val="center"/>
        <w:rPr>
          <w:rFonts w:ascii="Arial" w:eastAsia="Calibri" w:hAnsi="Arial" w:cs="Arial"/>
          <w:b/>
          <w:sz w:val="24"/>
          <w:szCs w:val="24"/>
          <w:lang w:eastAsia="it-IT"/>
        </w:rPr>
      </w:pPr>
      <w:r w:rsidRPr="006A5CC6">
        <w:rPr>
          <w:rFonts w:ascii="Arial" w:eastAsia="Calibri" w:hAnsi="Arial" w:cs="Arial"/>
          <w:b/>
          <w:sz w:val="24"/>
          <w:szCs w:val="24"/>
          <w:lang w:eastAsia="it-IT"/>
        </w:rPr>
        <w:t xml:space="preserve">DOMANDA DI PARTECIPAZIONE E DICHIARAZIONE INTEGRATIVA </w:t>
      </w:r>
    </w:p>
    <w:p w:rsidR="006A5CC6" w:rsidRPr="006A5CC6" w:rsidRDefault="006A5CC6" w:rsidP="006A5CC6">
      <w:pPr>
        <w:suppressAutoHyphens/>
        <w:spacing w:after="0" w:line="240" w:lineRule="auto"/>
        <w:ind w:right="-1"/>
        <w:jc w:val="center"/>
        <w:rPr>
          <w:rFonts w:ascii="Arial" w:eastAsia="Calibri" w:hAnsi="Arial" w:cs="Arial"/>
          <w:b/>
          <w:sz w:val="24"/>
          <w:szCs w:val="24"/>
          <w:lang w:eastAsia="it-IT"/>
        </w:rPr>
      </w:pPr>
      <w:r w:rsidRPr="006A5CC6">
        <w:rPr>
          <w:rFonts w:ascii="Arial" w:eastAsia="Calibri" w:hAnsi="Arial" w:cs="Arial"/>
          <w:b/>
          <w:sz w:val="24"/>
          <w:szCs w:val="24"/>
          <w:lang w:eastAsia="it-IT"/>
        </w:rPr>
        <w:t>(resa e sottoscritta ai sensi degli artt. 46 e 47 del D.P.R. 445/2000 )</w:t>
      </w:r>
    </w:p>
    <w:p w:rsidR="006A5CC6" w:rsidRPr="006A5CC6" w:rsidRDefault="006A5CC6" w:rsidP="006A5CC6">
      <w:pPr>
        <w:suppressAutoHyphens/>
        <w:spacing w:after="0" w:line="240" w:lineRule="auto"/>
        <w:ind w:right="-1"/>
        <w:rPr>
          <w:rFonts w:ascii="Arial" w:eastAsia="Calibri" w:hAnsi="Arial" w:cs="Arial"/>
          <w:sz w:val="20"/>
          <w:szCs w:val="20"/>
          <w:u w:val="single"/>
          <w:lang w:eastAsia="it-IT"/>
        </w:rPr>
      </w:pPr>
    </w:p>
    <w:p w:rsidR="006A5CC6" w:rsidRPr="006A5CC6" w:rsidRDefault="006A5CC6" w:rsidP="006A5CC6">
      <w:pPr>
        <w:suppressAutoHyphens/>
        <w:spacing w:after="0" w:line="240" w:lineRule="auto"/>
        <w:ind w:right="-1"/>
        <w:rPr>
          <w:rFonts w:ascii="Arial" w:eastAsia="Calibri" w:hAnsi="Arial" w:cs="Arial"/>
          <w:b/>
          <w:sz w:val="28"/>
          <w:szCs w:val="28"/>
          <w:lang w:eastAsia="it-IT"/>
        </w:rPr>
      </w:pPr>
    </w:p>
    <w:p w:rsidR="006A5CC6" w:rsidRPr="006A5CC6" w:rsidRDefault="006A5CC6" w:rsidP="006A5CC6">
      <w:pPr>
        <w:suppressAutoHyphens/>
        <w:spacing w:after="0" w:line="0" w:lineRule="atLeast"/>
        <w:ind w:right="142"/>
        <w:jc w:val="both"/>
        <w:rPr>
          <w:rFonts w:ascii="Garamond" w:eastAsia="Calibri" w:hAnsi="Garamond" w:cs="Times New Roman"/>
          <w:sz w:val="24"/>
          <w:szCs w:val="24"/>
          <w:lang w:eastAsia="it-IT"/>
        </w:rPr>
      </w:pPr>
      <w:r w:rsidRPr="00CA6CF0">
        <w:rPr>
          <w:rFonts w:ascii="Garamond" w:eastAsia="Times New Roman" w:hAnsi="Garamond" w:cs="Times New Roman"/>
          <w:b/>
          <w:color w:val="000000"/>
          <w:sz w:val="24"/>
          <w:szCs w:val="24"/>
          <w:lang w:eastAsia="it-IT"/>
        </w:rPr>
        <w:t>PROCEDURA APERTA TELEMATICA PER L’AFFIDAMENTO IN CONCESSIONE DELLA GESTIONE DELLA RESIDENZA SANITARIA ASSISTENZIALE (R.S.A.) E HOSPICE SITI NEL COMUNE DI FOGLIZZO (TO) - AFFERENTE AL TERRITORIO DELL’ASL TO4</w:t>
      </w:r>
    </w:p>
    <w:p w:rsidR="006A5CC6" w:rsidRPr="006A5CC6" w:rsidRDefault="006A5CC6" w:rsidP="006A5CC6">
      <w:pPr>
        <w:suppressAutoHyphens/>
        <w:spacing w:after="0" w:line="240" w:lineRule="auto"/>
        <w:ind w:right="-1"/>
        <w:rPr>
          <w:rFonts w:ascii="Arial" w:eastAsia="Calibri" w:hAnsi="Arial" w:cs="Arial"/>
          <w:u w:val="single"/>
          <w:lang w:eastAsia="it-IT"/>
        </w:rPr>
      </w:pPr>
    </w:p>
    <w:p w:rsidR="006A5CC6" w:rsidRPr="006A5CC6" w:rsidRDefault="006A5CC6" w:rsidP="006A5CC6">
      <w:pPr>
        <w:spacing w:before="100" w:beforeAutospacing="1" w:after="0" w:line="360" w:lineRule="auto"/>
        <w:jc w:val="both"/>
        <w:rPr>
          <w:rFonts w:ascii="Arial" w:eastAsia="Times New Roman" w:hAnsi="Arial" w:cs="Arial"/>
          <w:sz w:val="20"/>
          <w:szCs w:val="20"/>
          <w:lang w:eastAsia="it-IT"/>
        </w:rPr>
      </w:pPr>
      <w:r w:rsidRPr="006A5CC6">
        <w:rPr>
          <w:rFonts w:ascii="Arial" w:eastAsia="Times New Roman" w:hAnsi="Arial" w:cs="Arial"/>
          <w:sz w:val="20"/>
          <w:szCs w:val="20"/>
          <w:lang w:eastAsia="it-IT"/>
        </w:rPr>
        <w:t xml:space="preserve">Il sottoscritto __________, C.F. __________, nato a __________ il __________, domiciliato per la carica presso la sede societaria ove appresso, nella sua qualità di __________ e legale rappresentante della __________, con sede in __________, via __________, C.A.P. ____________, capitale sociale Euro __________ (__________), iscritta al Registro delle Imprese di __________ al n. __________, C.F. __________, partita IVA n. __________, Numero posizione INAIL __________, codice Cliente INAIL n. __________, (nel caso in cui le posizioni INAIL siano più di una occorre allegare il relativo elenco), Numero posizione INPS__________, Numero Matricola INPS __________(nel caso in cui le posizioni INPS siano più di una occorre </w:t>
      </w:r>
      <w:r w:rsidRPr="006A5CC6">
        <w:rPr>
          <w:rFonts w:ascii="Arial" w:eastAsia="Times New Roman" w:hAnsi="Arial" w:cs="Arial"/>
          <w:i/>
          <w:iCs/>
          <w:sz w:val="20"/>
          <w:szCs w:val="20"/>
          <w:lang w:eastAsia="it-IT"/>
        </w:rPr>
        <w:t>allegare il relativo elenco</w:t>
      </w:r>
      <w:r w:rsidRPr="006A5CC6">
        <w:rPr>
          <w:rFonts w:ascii="Arial" w:eastAsia="Times New Roman" w:hAnsi="Arial" w:cs="Arial"/>
          <w:sz w:val="20"/>
          <w:szCs w:val="20"/>
          <w:lang w:eastAsia="it-IT"/>
        </w:rPr>
        <w:t>), CCNL applicato______________ (di seguito denominata “Impresa”);</w:t>
      </w:r>
    </w:p>
    <w:p w:rsidR="006A5CC6" w:rsidRPr="006A5CC6" w:rsidRDefault="006A5CC6" w:rsidP="006A5CC6">
      <w:pPr>
        <w:suppressAutoHyphens/>
        <w:spacing w:after="0" w:line="240" w:lineRule="auto"/>
        <w:ind w:right="-1"/>
        <w:jc w:val="center"/>
        <w:rPr>
          <w:rFonts w:ascii="Arial" w:eastAsia="Calibri" w:hAnsi="Arial" w:cs="Arial"/>
          <w:sz w:val="24"/>
          <w:szCs w:val="24"/>
          <w:lang w:eastAsia="it-IT"/>
        </w:rPr>
      </w:pPr>
      <w:r w:rsidRPr="006A5CC6">
        <w:rPr>
          <w:rFonts w:ascii="Arial" w:eastAsia="Calibri" w:hAnsi="Arial" w:cs="Arial"/>
          <w:b/>
          <w:caps/>
          <w:sz w:val="24"/>
          <w:szCs w:val="24"/>
          <w:lang w:eastAsia="it-IT"/>
        </w:rPr>
        <w:t xml:space="preserve">CHIEDE </w:t>
      </w:r>
    </w:p>
    <w:p w:rsidR="006A5CC6" w:rsidRPr="006A5CC6" w:rsidRDefault="006A5CC6" w:rsidP="006A5CC6">
      <w:pPr>
        <w:suppressAutoHyphens/>
        <w:spacing w:after="0" w:line="240" w:lineRule="auto"/>
        <w:ind w:right="-1"/>
        <w:jc w:val="both"/>
        <w:rPr>
          <w:rFonts w:ascii="Arial" w:eastAsia="Calibri" w:hAnsi="Arial" w:cs="Arial"/>
          <w:sz w:val="24"/>
          <w:szCs w:val="24"/>
          <w:lang w:eastAsia="it-IT"/>
        </w:rPr>
      </w:pPr>
    </w:p>
    <w:p w:rsidR="006A5CC6" w:rsidRPr="006A5CC6" w:rsidRDefault="006A5CC6" w:rsidP="006A5CC6">
      <w:pPr>
        <w:suppressAutoHyphens/>
        <w:spacing w:after="0" w:line="240" w:lineRule="auto"/>
        <w:ind w:right="-1"/>
        <w:jc w:val="both"/>
        <w:rPr>
          <w:rFonts w:ascii="Arial" w:eastAsia="Calibri" w:hAnsi="Arial" w:cs="Arial"/>
          <w:sz w:val="20"/>
          <w:szCs w:val="20"/>
          <w:lang w:eastAsia="it-IT"/>
        </w:rPr>
      </w:pPr>
      <w:r w:rsidRPr="006A5CC6">
        <w:rPr>
          <w:rFonts w:ascii="Arial" w:eastAsia="Calibri" w:hAnsi="Arial" w:cs="Arial"/>
          <w:sz w:val="20"/>
          <w:szCs w:val="20"/>
          <w:lang w:eastAsia="it-IT"/>
        </w:rPr>
        <w:t>di partecipare alla gara di cui all’oggetto in qualità di:</w:t>
      </w:r>
    </w:p>
    <w:p w:rsidR="006A5CC6" w:rsidRPr="006A5CC6" w:rsidRDefault="006A5CC6" w:rsidP="006A5CC6">
      <w:pPr>
        <w:suppressAutoHyphens/>
        <w:spacing w:after="0" w:line="240" w:lineRule="auto"/>
        <w:ind w:right="-1"/>
        <w:jc w:val="both"/>
        <w:rPr>
          <w:rFonts w:ascii="Arial" w:eastAsia="Calibri" w:hAnsi="Arial" w:cs="Arial"/>
          <w:sz w:val="24"/>
          <w:szCs w:val="24"/>
          <w:lang w:eastAsia="it-IT"/>
        </w:rPr>
      </w:pPr>
    </w:p>
    <w:p w:rsidR="006A5CC6" w:rsidRPr="006A5CC6" w:rsidRDefault="006A5CC6" w:rsidP="006A5CC6">
      <w:pPr>
        <w:spacing w:beforeAutospacing="1" w:after="119" w:line="360" w:lineRule="auto"/>
        <w:jc w:val="both"/>
        <w:rPr>
          <w:rFonts w:ascii="Arial" w:eastAsia="Times New Roman" w:hAnsi="Arial" w:cs="Arial"/>
          <w:sz w:val="20"/>
          <w:szCs w:val="20"/>
          <w:lang w:eastAsia="it-IT"/>
        </w:rPr>
      </w:pPr>
      <w:r w:rsidRPr="006A5CC6">
        <w:rPr>
          <w:rFonts w:ascii="Arial" w:eastAsia="Times New Roman" w:hAnsi="Arial" w:cs="Arial"/>
          <w:sz w:val="20"/>
          <w:szCs w:val="20"/>
          <w:lang w:eastAsia="it-IT"/>
        </w:rPr>
        <w:t xml:space="preserve">□ </w:t>
      </w:r>
      <w:r w:rsidRPr="006A5CC6">
        <w:rPr>
          <w:rFonts w:ascii="Arial" w:eastAsia="Times New Roman" w:hAnsi="Arial" w:cs="Arial"/>
          <w:b/>
          <w:bCs/>
          <w:sz w:val="20"/>
          <w:szCs w:val="20"/>
          <w:lang w:eastAsia="it-IT"/>
        </w:rPr>
        <w:t>impresa individuale</w:t>
      </w:r>
      <w:r w:rsidRPr="006A5CC6">
        <w:rPr>
          <w:rFonts w:ascii="Arial" w:eastAsia="Times New Roman" w:hAnsi="Arial" w:cs="Arial"/>
          <w:sz w:val="20"/>
          <w:szCs w:val="20"/>
          <w:lang w:eastAsia="it-IT"/>
        </w:rPr>
        <w:t xml:space="preserve"> (ex art 65, comma 2, </w:t>
      </w:r>
      <w:proofErr w:type="spellStart"/>
      <w:r w:rsidRPr="006A5CC6">
        <w:rPr>
          <w:rFonts w:ascii="Arial" w:eastAsia="Times New Roman" w:hAnsi="Arial" w:cs="Arial"/>
          <w:sz w:val="20"/>
          <w:szCs w:val="20"/>
          <w:lang w:eastAsia="it-IT"/>
        </w:rPr>
        <w:t>lett</w:t>
      </w:r>
      <w:proofErr w:type="spellEnd"/>
      <w:r w:rsidRPr="006A5CC6">
        <w:rPr>
          <w:rFonts w:ascii="Arial" w:eastAsia="Times New Roman" w:hAnsi="Arial" w:cs="Arial"/>
          <w:sz w:val="20"/>
          <w:szCs w:val="20"/>
          <w:lang w:eastAsia="it-IT"/>
        </w:rPr>
        <w:t>. a) del Codice);</w:t>
      </w:r>
    </w:p>
    <w:p w:rsidR="006A5CC6" w:rsidRPr="006A5CC6" w:rsidRDefault="006A5CC6" w:rsidP="006A5CC6">
      <w:pPr>
        <w:spacing w:beforeAutospacing="1" w:after="119" w:line="360" w:lineRule="auto"/>
        <w:jc w:val="both"/>
        <w:rPr>
          <w:rFonts w:ascii="Arial" w:eastAsia="Times New Roman" w:hAnsi="Arial" w:cs="Arial"/>
          <w:sz w:val="20"/>
          <w:szCs w:val="20"/>
          <w:lang w:eastAsia="it-IT"/>
        </w:rPr>
      </w:pPr>
      <w:r w:rsidRPr="006A5CC6">
        <w:rPr>
          <w:rFonts w:ascii="Arial" w:eastAsia="Times New Roman" w:hAnsi="Arial" w:cs="Arial"/>
          <w:sz w:val="20"/>
          <w:szCs w:val="20"/>
          <w:lang w:eastAsia="it-IT"/>
        </w:rPr>
        <w:t xml:space="preserve">□ </w:t>
      </w:r>
      <w:r w:rsidRPr="006A5CC6">
        <w:rPr>
          <w:rFonts w:ascii="Arial" w:eastAsia="Times New Roman" w:hAnsi="Arial" w:cs="Arial"/>
          <w:b/>
          <w:bCs/>
          <w:sz w:val="20"/>
          <w:szCs w:val="20"/>
          <w:lang w:eastAsia="it-IT"/>
        </w:rPr>
        <w:t xml:space="preserve">società </w:t>
      </w:r>
      <w:r w:rsidRPr="006A5CC6">
        <w:rPr>
          <w:rFonts w:ascii="Arial" w:eastAsia="Times New Roman" w:hAnsi="Arial" w:cs="Arial"/>
          <w:sz w:val="20"/>
          <w:szCs w:val="20"/>
          <w:lang w:eastAsia="it-IT"/>
        </w:rPr>
        <w:t xml:space="preserve">(ex art. 65, comma 2, </w:t>
      </w:r>
      <w:proofErr w:type="spellStart"/>
      <w:r w:rsidRPr="006A5CC6">
        <w:rPr>
          <w:rFonts w:ascii="Arial" w:eastAsia="Times New Roman" w:hAnsi="Arial" w:cs="Arial"/>
          <w:sz w:val="20"/>
          <w:szCs w:val="20"/>
          <w:lang w:eastAsia="it-IT"/>
        </w:rPr>
        <w:t>lett</w:t>
      </w:r>
      <w:proofErr w:type="spellEnd"/>
      <w:r w:rsidRPr="006A5CC6">
        <w:rPr>
          <w:rFonts w:ascii="Arial" w:eastAsia="Times New Roman" w:hAnsi="Arial" w:cs="Arial"/>
          <w:sz w:val="20"/>
          <w:szCs w:val="20"/>
          <w:lang w:eastAsia="it-IT"/>
        </w:rPr>
        <w:t>. a) del Codice;</w:t>
      </w:r>
    </w:p>
    <w:p w:rsidR="006A5CC6" w:rsidRPr="006A5CC6" w:rsidRDefault="006A5CC6" w:rsidP="006A5CC6">
      <w:pPr>
        <w:spacing w:beforeAutospacing="1" w:after="119" w:line="360" w:lineRule="auto"/>
        <w:jc w:val="both"/>
        <w:rPr>
          <w:rFonts w:ascii="Arial" w:eastAsia="Times New Roman" w:hAnsi="Arial" w:cs="Arial"/>
          <w:sz w:val="20"/>
          <w:szCs w:val="20"/>
          <w:lang w:eastAsia="it-IT"/>
        </w:rPr>
      </w:pPr>
      <w:r w:rsidRPr="006A5CC6">
        <w:rPr>
          <w:rFonts w:ascii="Arial" w:eastAsia="Times New Roman" w:hAnsi="Arial" w:cs="Arial"/>
          <w:sz w:val="20"/>
          <w:szCs w:val="20"/>
          <w:lang w:eastAsia="it-IT"/>
        </w:rPr>
        <w:t xml:space="preserve">□ </w:t>
      </w:r>
      <w:r w:rsidRPr="006A5CC6">
        <w:rPr>
          <w:rFonts w:ascii="Arial" w:eastAsia="Times New Roman" w:hAnsi="Arial" w:cs="Arial"/>
          <w:b/>
          <w:bCs/>
          <w:sz w:val="20"/>
          <w:szCs w:val="20"/>
          <w:lang w:eastAsia="it-IT"/>
        </w:rPr>
        <w:t>consorzio di cooperative</w:t>
      </w:r>
      <w:r w:rsidRPr="006A5CC6">
        <w:rPr>
          <w:rFonts w:ascii="Arial" w:eastAsia="Times New Roman" w:hAnsi="Arial" w:cs="Arial"/>
          <w:sz w:val="20"/>
          <w:szCs w:val="20"/>
          <w:lang w:eastAsia="it-IT"/>
        </w:rPr>
        <w:t xml:space="preserve"> ex art. 65, comma 2, </w:t>
      </w:r>
      <w:proofErr w:type="spellStart"/>
      <w:r w:rsidRPr="006A5CC6">
        <w:rPr>
          <w:rFonts w:ascii="Arial" w:eastAsia="Times New Roman" w:hAnsi="Arial" w:cs="Arial"/>
          <w:sz w:val="20"/>
          <w:szCs w:val="20"/>
          <w:lang w:eastAsia="it-IT"/>
        </w:rPr>
        <w:t>lett</w:t>
      </w:r>
      <w:proofErr w:type="spellEnd"/>
      <w:r w:rsidRPr="006A5CC6">
        <w:rPr>
          <w:rFonts w:ascii="Arial" w:eastAsia="Times New Roman" w:hAnsi="Arial" w:cs="Arial"/>
          <w:sz w:val="20"/>
          <w:szCs w:val="20"/>
          <w:lang w:eastAsia="it-IT"/>
        </w:rPr>
        <w:t>. b) del Codice, indicando quale/i consorziata/e esecutrice/i la/le imprese:</w:t>
      </w:r>
    </w:p>
    <w:tbl>
      <w:tblPr>
        <w:tblStyle w:val="Grigliatabella1"/>
        <w:tblW w:w="10195" w:type="dxa"/>
        <w:tblLayout w:type="fixed"/>
        <w:tblLook w:val="04A0" w:firstRow="1" w:lastRow="0" w:firstColumn="1" w:lastColumn="0" w:noHBand="0" w:noVBand="1"/>
      </w:tblPr>
      <w:tblGrid>
        <w:gridCol w:w="2549"/>
        <w:gridCol w:w="2549"/>
        <w:gridCol w:w="2549"/>
        <w:gridCol w:w="2548"/>
      </w:tblGrid>
      <w:tr w:rsidR="006A5CC6" w:rsidRPr="006A5CC6" w:rsidTr="005F710F">
        <w:tc>
          <w:tcPr>
            <w:tcW w:w="2548"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r w:rsidRPr="006A5CC6">
              <w:rPr>
                <w:rFonts w:ascii="Arial" w:eastAsia="Times New Roman" w:hAnsi="Arial" w:cs="Arial"/>
                <w:sz w:val="20"/>
                <w:szCs w:val="20"/>
                <w:lang w:eastAsia="it-IT"/>
              </w:rPr>
              <w:t>Denominazione</w:t>
            </w:r>
          </w:p>
        </w:tc>
        <w:tc>
          <w:tcPr>
            <w:tcW w:w="2549"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r w:rsidRPr="006A5CC6">
              <w:rPr>
                <w:rFonts w:ascii="Arial" w:eastAsia="Times New Roman" w:hAnsi="Arial" w:cs="Arial"/>
                <w:sz w:val="20"/>
                <w:szCs w:val="20"/>
                <w:lang w:eastAsia="it-IT"/>
              </w:rPr>
              <w:t>P.IVA</w:t>
            </w:r>
          </w:p>
        </w:tc>
        <w:tc>
          <w:tcPr>
            <w:tcW w:w="2549"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r w:rsidRPr="006A5CC6">
              <w:rPr>
                <w:rFonts w:ascii="Arial" w:eastAsia="Times New Roman" w:hAnsi="Arial" w:cs="Arial"/>
                <w:sz w:val="20"/>
                <w:szCs w:val="20"/>
                <w:lang w:eastAsia="it-IT"/>
              </w:rPr>
              <w:t>Forma giuridica</w:t>
            </w:r>
          </w:p>
        </w:tc>
        <w:tc>
          <w:tcPr>
            <w:tcW w:w="2548"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r w:rsidRPr="006A5CC6">
              <w:rPr>
                <w:rFonts w:ascii="Arial" w:eastAsia="Times New Roman" w:hAnsi="Arial" w:cs="Arial"/>
                <w:sz w:val="20"/>
                <w:szCs w:val="20"/>
                <w:lang w:eastAsia="it-IT"/>
              </w:rPr>
              <w:t>Sede legale</w:t>
            </w:r>
          </w:p>
        </w:tc>
      </w:tr>
      <w:tr w:rsidR="006A5CC6" w:rsidRPr="006A5CC6" w:rsidTr="005F710F">
        <w:tc>
          <w:tcPr>
            <w:tcW w:w="2548"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p>
        </w:tc>
        <w:tc>
          <w:tcPr>
            <w:tcW w:w="2549"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p>
        </w:tc>
        <w:tc>
          <w:tcPr>
            <w:tcW w:w="2549"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p>
        </w:tc>
        <w:tc>
          <w:tcPr>
            <w:tcW w:w="2548"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p>
        </w:tc>
      </w:tr>
      <w:tr w:rsidR="006A5CC6" w:rsidRPr="006A5CC6" w:rsidTr="005F710F">
        <w:tc>
          <w:tcPr>
            <w:tcW w:w="2548"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p>
        </w:tc>
        <w:tc>
          <w:tcPr>
            <w:tcW w:w="2549"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p>
        </w:tc>
        <w:tc>
          <w:tcPr>
            <w:tcW w:w="2549"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p>
        </w:tc>
        <w:tc>
          <w:tcPr>
            <w:tcW w:w="2548"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p>
        </w:tc>
      </w:tr>
    </w:tbl>
    <w:p w:rsidR="006A5CC6" w:rsidRDefault="006A5CC6" w:rsidP="006A5CC6">
      <w:pPr>
        <w:spacing w:beforeAutospacing="1" w:after="119" w:line="360" w:lineRule="auto"/>
        <w:jc w:val="both"/>
        <w:rPr>
          <w:rFonts w:ascii="Arial" w:eastAsia="Times New Roman" w:hAnsi="Arial" w:cs="Arial"/>
          <w:sz w:val="20"/>
          <w:szCs w:val="20"/>
          <w:lang w:eastAsia="it-IT"/>
        </w:rPr>
      </w:pPr>
      <w:r w:rsidRPr="006A5CC6">
        <w:rPr>
          <w:rFonts w:ascii="Arial" w:eastAsia="Times New Roman" w:hAnsi="Arial" w:cs="Arial"/>
          <w:sz w:val="20"/>
          <w:szCs w:val="20"/>
          <w:lang w:eastAsia="it-IT"/>
        </w:rPr>
        <w:t xml:space="preserve">□ </w:t>
      </w:r>
      <w:r w:rsidRPr="006A5CC6">
        <w:rPr>
          <w:rFonts w:ascii="Arial" w:eastAsia="Times New Roman" w:hAnsi="Arial" w:cs="Arial"/>
          <w:b/>
          <w:bCs/>
          <w:sz w:val="20"/>
          <w:szCs w:val="20"/>
          <w:lang w:eastAsia="it-IT"/>
        </w:rPr>
        <w:t>consorzio stabile</w:t>
      </w:r>
      <w:r w:rsidRPr="006A5CC6">
        <w:rPr>
          <w:rFonts w:ascii="Arial" w:eastAsia="Times New Roman" w:hAnsi="Arial" w:cs="Arial"/>
          <w:sz w:val="20"/>
          <w:szCs w:val="20"/>
          <w:lang w:eastAsia="it-IT"/>
        </w:rPr>
        <w:t xml:space="preserve"> ex art. 45, comma 2, </w:t>
      </w:r>
      <w:proofErr w:type="spellStart"/>
      <w:r w:rsidRPr="006A5CC6">
        <w:rPr>
          <w:rFonts w:ascii="Arial" w:eastAsia="Times New Roman" w:hAnsi="Arial" w:cs="Arial"/>
          <w:sz w:val="20"/>
          <w:szCs w:val="20"/>
          <w:lang w:eastAsia="it-IT"/>
        </w:rPr>
        <w:t>lett</w:t>
      </w:r>
      <w:proofErr w:type="spellEnd"/>
      <w:r w:rsidRPr="006A5CC6">
        <w:rPr>
          <w:rFonts w:ascii="Arial" w:eastAsia="Times New Roman" w:hAnsi="Arial" w:cs="Arial"/>
          <w:sz w:val="20"/>
          <w:szCs w:val="20"/>
          <w:lang w:eastAsia="it-IT"/>
        </w:rPr>
        <w:t xml:space="preserve">. c) del </w:t>
      </w:r>
      <w:proofErr w:type="spellStart"/>
      <w:r w:rsidRPr="006A5CC6">
        <w:rPr>
          <w:rFonts w:ascii="Arial" w:eastAsia="Times New Roman" w:hAnsi="Arial" w:cs="Arial"/>
          <w:sz w:val="20"/>
          <w:szCs w:val="20"/>
          <w:lang w:eastAsia="it-IT"/>
        </w:rPr>
        <w:t>D.Lgs.</w:t>
      </w:r>
      <w:proofErr w:type="spellEnd"/>
      <w:r w:rsidRPr="006A5CC6">
        <w:rPr>
          <w:rFonts w:ascii="Arial" w:eastAsia="Times New Roman" w:hAnsi="Arial" w:cs="Arial"/>
          <w:sz w:val="20"/>
          <w:szCs w:val="20"/>
          <w:lang w:eastAsia="it-IT"/>
        </w:rPr>
        <w:t xml:space="preserve"> 50/2016, che concorre con la/e seguente/i impresa/e consorziata/e:</w:t>
      </w:r>
    </w:p>
    <w:p w:rsidR="00B50314" w:rsidRPr="006A5CC6" w:rsidRDefault="00B50314" w:rsidP="006A5CC6">
      <w:pPr>
        <w:spacing w:beforeAutospacing="1" w:after="119" w:line="360" w:lineRule="auto"/>
        <w:jc w:val="both"/>
        <w:rPr>
          <w:rFonts w:ascii="Arial" w:eastAsia="Times New Roman" w:hAnsi="Arial" w:cs="Arial"/>
          <w:sz w:val="20"/>
          <w:szCs w:val="20"/>
          <w:lang w:eastAsia="it-IT"/>
        </w:rPr>
      </w:pPr>
    </w:p>
    <w:tbl>
      <w:tblPr>
        <w:tblStyle w:val="Grigliatabella1"/>
        <w:tblW w:w="10195" w:type="dxa"/>
        <w:tblLayout w:type="fixed"/>
        <w:tblLook w:val="04A0" w:firstRow="1" w:lastRow="0" w:firstColumn="1" w:lastColumn="0" w:noHBand="0" w:noVBand="1"/>
      </w:tblPr>
      <w:tblGrid>
        <w:gridCol w:w="2549"/>
        <w:gridCol w:w="2549"/>
        <w:gridCol w:w="2549"/>
        <w:gridCol w:w="2548"/>
      </w:tblGrid>
      <w:tr w:rsidR="006A5CC6" w:rsidRPr="006A5CC6" w:rsidTr="005F710F">
        <w:tc>
          <w:tcPr>
            <w:tcW w:w="2548"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r w:rsidRPr="006A5CC6">
              <w:rPr>
                <w:rFonts w:ascii="Arial" w:eastAsia="Times New Roman" w:hAnsi="Arial" w:cs="Arial"/>
                <w:sz w:val="20"/>
                <w:szCs w:val="20"/>
                <w:lang w:eastAsia="it-IT"/>
              </w:rPr>
              <w:t>Denominazione</w:t>
            </w:r>
          </w:p>
        </w:tc>
        <w:tc>
          <w:tcPr>
            <w:tcW w:w="2549"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r w:rsidRPr="006A5CC6">
              <w:rPr>
                <w:rFonts w:ascii="Arial" w:eastAsia="Times New Roman" w:hAnsi="Arial" w:cs="Arial"/>
                <w:sz w:val="20"/>
                <w:szCs w:val="20"/>
                <w:lang w:eastAsia="it-IT"/>
              </w:rPr>
              <w:t>P.IVA</w:t>
            </w:r>
          </w:p>
        </w:tc>
        <w:tc>
          <w:tcPr>
            <w:tcW w:w="2549"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r w:rsidRPr="006A5CC6">
              <w:rPr>
                <w:rFonts w:ascii="Arial" w:eastAsia="Times New Roman" w:hAnsi="Arial" w:cs="Arial"/>
                <w:sz w:val="20"/>
                <w:szCs w:val="20"/>
                <w:lang w:eastAsia="it-IT"/>
              </w:rPr>
              <w:t>Forma giuridica</w:t>
            </w:r>
          </w:p>
        </w:tc>
        <w:tc>
          <w:tcPr>
            <w:tcW w:w="2548"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r w:rsidRPr="006A5CC6">
              <w:rPr>
                <w:rFonts w:ascii="Arial" w:eastAsia="Times New Roman" w:hAnsi="Arial" w:cs="Arial"/>
                <w:sz w:val="20"/>
                <w:szCs w:val="20"/>
                <w:lang w:eastAsia="it-IT"/>
              </w:rPr>
              <w:t>Sede legale</w:t>
            </w:r>
          </w:p>
        </w:tc>
      </w:tr>
      <w:tr w:rsidR="006A5CC6" w:rsidRPr="006A5CC6" w:rsidTr="005F710F">
        <w:tc>
          <w:tcPr>
            <w:tcW w:w="2548"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p>
        </w:tc>
        <w:tc>
          <w:tcPr>
            <w:tcW w:w="2549"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p>
        </w:tc>
        <w:tc>
          <w:tcPr>
            <w:tcW w:w="2549"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p>
        </w:tc>
        <w:tc>
          <w:tcPr>
            <w:tcW w:w="2548"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p>
        </w:tc>
      </w:tr>
      <w:tr w:rsidR="006A5CC6" w:rsidRPr="006A5CC6" w:rsidTr="005F710F">
        <w:tc>
          <w:tcPr>
            <w:tcW w:w="2548"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p>
        </w:tc>
        <w:tc>
          <w:tcPr>
            <w:tcW w:w="2549"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p>
        </w:tc>
        <w:tc>
          <w:tcPr>
            <w:tcW w:w="2549"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p>
        </w:tc>
        <w:tc>
          <w:tcPr>
            <w:tcW w:w="2548"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p>
        </w:tc>
      </w:tr>
    </w:tbl>
    <w:p w:rsidR="006A5CC6" w:rsidRDefault="006A5CC6" w:rsidP="006A5CC6">
      <w:pPr>
        <w:spacing w:beforeAutospacing="1" w:after="119" w:line="360" w:lineRule="auto"/>
        <w:jc w:val="both"/>
        <w:rPr>
          <w:rFonts w:ascii="Arial" w:eastAsia="Times New Roman" w:hAnsi="Arial" w:cs="Arial"/>
          <w:sz w:val="20"/>
          <w:szCs w:val="20"/>
          <w:lang w:eastAsia="it-IT"/>
        </w:rPr>
      </w:pPr>
    </w:p>
    <w:p w:rsidR="008404B0" w:rsidRPr="006A5CC6" w:rsidRDefault="008404B0" w:rsidP="006A5CC6">
      <w:pPr>
        <w:spacing w:beforeAutospacing="1" w:after="119" w:line="360" w:lineRule="auto"/>
        <w:jc w:val="both"/>
        <w:rPr>
          <w:rFonts w:ascii="Arial" w:eastAsia="Times New Roman" w:hAnsi="Arial" w:cs="Arial"/>
          <w:sz w:val="20"/>
          <w:szCs w:val="20"/>
          <w:lang w:eastAsia="it-IT"/>
        </w:rPr>
      </w:pPr>
    </w:p>
    <w:p w:rsidR="006A5CC6" w:rsidRDefault="006A5CC6" w:rsidP="006A5CC6">
      <w:pPr>
        <w:spacing w:beforeAutospacing="1" w:after="119" w:line="360" w:lineRule="auto"/>
        <w:jc w:val="both"/>
        <w:rPr>
          <w:rFonts w:ascii="Arial" w:eastAsia="Times New Roman" w:hAnsi="Arial" w:cs="Arial"/>
          <w:sz w:val="20"/>
          <w:szCs w:val="20"/>
          <w:lang w:eastAsia="it-IT"/>
        </w:rPr>
      </w:pPr>
      <w:r w:rsidRPr="006A5CC6">
        <w:rPr>
          <w:rFonts w:ascii="Arial" w:eastAsia="Times New Roman" w:hAnsi="Arial" w:cs="Arial"/>
          <w:sz w:val="20"/>
          <w:szCs w:val="20"/>
          <w:lang w:eastAsia="it-IT"/>
        </w:rPr>
        <w:t xml:space="preserve">□ </w:t>
      </w:r>
      <w:r w:rsidRPr="006A5CC6">
        <w:rPr>
          <w:rFonts w:ascii="Arial" w:eastAsia="Times New Roman" w:hAnsi="Arial" w:cs="Arial"/>
          <w:b/>
          <w:bCs/>
          <w:sz w:val="20"/>
          <w:szCs w:val="20"/>
          <w:lang w:eastAsia="it-IT"/>
        </w:rPr>
        <w:t>capogruppo</w:t>
      </w:r>
      <w:r w:rsidRPr="006A5CC6">
        <w:rPr>
          <w:rFonts w:ascii="Arial" w:eastAsia="Times New Roman" w:hAnsi="Arial" w:cs="Arial"/>
          <w:sz w:val="20"/>
          <w:szCs w:val="20"/>
          <w:lang w:eastAsia="it-IT"/>
        </w:rPr>
        <w:t xml:space="preserve"> </w:t>
      </w:r>
      <w:r w:rsidRPr="006A5CC6">
        <w:rPr>
          <w:rFonts w:ascii="Arial" w:eastAsia="Times New Roman" w:hAnsi="Arial" w:cs="Arial"/>
          <w:b/>
          <w:bCs/>
          <w:sz w:val="20"/>
          <w:szCs w:val="20"/>
          <w:lang w:eastAsia="it-IT"/>
        </w:rPr>
        <w:t>di un raggruppamento temporaneo di imprese/consorzio ordinario di concorrenti/G.E.I.E.</w:t>
      </w:r>
      <w:r w:rsidRPr="006A5CC6">
        <w:rPr>
          <w:rFonts w:ascii="Arial" w:eastAsia="Times New Roman" w:hAnsi="Arial" w:cs="Arial"/>
          <w:sz w:val="20"/>
          <w:szCs w:val="20"/>
          <w:lang w:eastAsia="it-IT"/>
        </w:rPr>
        <w:t xml:space="preserve"> ex art. 65, comma 2, </w:t>
      </w:r>
      <w:proofErr w:type="spellStart"/>
      <w:r w:rsidRPr="006A5CC6">
        <w:rPr>
          <w:rFonts w:ascii="Arial" w:eastAsia="Times New Roman" w:hAnsi="Arial" w:cs="Arial"/>
          <w:sz w:val="20"/>
          <w:szCs w:val="20"/>
          <w:lang w:eastAsia="it-IT"/>
        </w:rPr>
        <w:t>lett</w:t>
      </w:r>
      <w:proofErr w:type="spellEnd"/>
      <w:r w:rsidRPr="006A5CC6">
        <w:rPr>
          <w:rFonts w:ascii="Arial" w:eastAsia="Times New Roman" w:hAnsi="Arial" w:cs="Arial"/>
          <w:sz w:val="20"/>
          <w:szCs w:val="20"/>
          <w:lang w:eastAsia="it-IT"/>
        </w:rPr>
        <w:t xml:space="preserve">. e), f), h) del Codice, </w:t>
      </w:r>
      <w:r w:rsidRPr="006A5CC6">
        <w:rPr>
          <w:rFonts w:ascii="Arial" w:eastAsia="Times New Roman" w:hAnsi="Arial" w:cs="Arial"/>
          <w:b/>
          <w:bCs/>
          <w:sz w:val="20"/>
          <w:szCs w:val="20"/>
          <w:lang w:eastAsia="it-IT"/>
        </w:rPr>
        <w:t>già costituito</w:t>
      </w:r>
      <w:r w:rsidRPr="006A5CC6">
        <w:rPr>
          <w:rFonts w:ascii="Arial" w:eastAsia="Times New Roman" w:hAnsi="Arial" w:cs="Arial"/>
          <w:sz w:val="20"/>
          <w:szCs w:val="20"/>
          <w:lang w:eastAsia="it-IT"/>
        </w:rPr>
        <w:t xml:space="preserve"> con le seguenti imprese: </w:t>
      </w:r>
    </w:p>
    <w:p w:rsidR="00B50314" w:rsidRPr="006A5CC6" w:rsidRDefault="00B50314" w:rsidP="006A5CC6">
      <w:pPr>
        <w:suppressAutoHyphens/>
        <w:spacing w:after="120" w:line="240" w:lineRule="auto"/>
        <w:ind w:left="2408" w:right="-1" w:firstLine="424"/>
        <w:rPr>
          <w:rFonts w:ascii="Calibri" w:eastAsia="Wingdings" w:hAnsi="Calibri" w:cs="Calibri"/>
          <w:color w:val="000000"/>
          <w:sz w:val="20"/>
          <w:szCs w:val="20"/>
          <w:lang w:eastAsia="it-IT"/>
        </w:rPr>
      </w:pPr>
    </w:p>
    <w:tbl>
      <w:tblPr>
        <w:tblStyle w:val="Grigliatabella1"/>
        <w:tblW w:w="10195" w:type="dxa"/>
        <w:tblLayout w:type="fixed"/>
        <w:tblLook w:val="04A0" w:firstRow="1" w:lastRow="0" w:firstColumn="1" w:lastColumn="0" w:noHBand="0" w:noVBand="1"/>
      </w:tblPr>
      <w:tblGrid>
        <w:gridCol w:w="1359"/>
        <w:gridCol w:w="1468"/>
        <w:gridCol w:w="1193"/>
        <w:gridCol w:w="1598"/>
        <w:gridCol w:w="1562"/>
        <w:gridCol w:w="1481"/>
        <w:gridCol w:w="1534"/>
      </w:tblGrid>
      <w:tr w:rsidR="006A5CC6" w:rsidRPr="006A5CC6" w:rsidTr="005F710F">
        <w:tc>
          <w:tcPr>
            <w:tcW w:w="1358"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r w:rsidRPr="006A5CC6">
              <w:rPr>
                <w:rFonts w:ascii="Arial" w:eastAsia="Times New Roman" w:hAnsi="Arial" w:cs="Arial"/>
                <w:sz w:val="20"/>
                <w:szCs w:val="20"/>
                <w:lang w:eastAsia="it-IT"/>
              </w:rPr>
              <w:t>Ruolo</w:t>
            </w:r>
          </w:p>
        </w:tc>
        <w:tc>
          <w:tcPr>
            <w:tcW w:w="1468"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r w:rsidRPr="006A5CC6">
              <w:rPr>
                <w:rFonts w:ascii="Arial" w:eastAsia="Times New Roman" w:hAnsi="Arial" w:cs="Arial"/>
                <w:sz w:val="20"/>
                <w:szCs w:val="20"/>
                <w:lang w:eastAsia="it-IT"/>
              </w:rPr>
              <w:t>Denominazione</w:t>
            </w:r>
          </w:p>
        </w:tc>
        <w:tc>
          <w:tcPr>
            <w:tcW w:w="1193"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r w:rsidRPr="006A5CC6">
              <w:rPr>
                <w:rFonts w:ascii="Arial" w:eastAsia="Times New Roman" w:hAnsi="Arial" w:cs="Arial"/>
                <w:sz w:val="20"/>
                <w:szCs w:val="20"/>
                <w:lang w:eastAsia="it-IT"/>
              </w:rPr>
              <w:t>P.IVA</w:t>
            </w:r>
          </w:p>
        </w:tc>
        <w:tc>
          <w:tcPr>
            <w:tcW w:w="1598"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r w:rsidRPr="006A5CC6">
              <w:rPr>
                <w:rFonts w:ascii="Arial" w:eastAsia="Times New Roman" w:hAnsi="Arial" w:cs="Arial"/>
                <w:sz w:val="20"/>
                <w:szCs w:val="20"/>
                <w:lang w:eastAsia="it-IT"/>
              </w:rPr>
              <w:t>Forma giuridica</w:t>
            </w:r>
          </w:p>
        </w:tc>
        <w:tc>
          <w:tcPr>
            <w:tcW w:w="1562"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r w:rsidRPr="006A5CC6">
              <w:rPr>
                <w:rFonts w:ascii="Arial" w:eastAsia="Times New Roman" w:hAnsi="Arial" w:cs="Arial"/>
                <w:sz w:val="20"/>
                <w:szCs w:val="20"/>
                <w:lang w:eastAsia="it-IT"/>
              </w:rPr>
              <w:t>Sede legale</w:t>
            </w:r>
          </w:p>
        </w:tc>
        <w:tc>
          <w:tcPr>
            <w:tcW w:w="1481"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r w:rsidRPr="006A5CC6">
              <w:rPr>
                <w:rFonts w:ascii="Arial" w:eastAsia="Times New Roman" w:hAnsi="Arial" w:cs="Arial"/>
                <w:sz w:val="20"/>
                <w:szCs w:val="20"/>
                <w:lang w:eastAsia="it-IT"/>
              </w:rPr>
              <w:t xml:space="preserve">Attività </w:t>
            </w:r>
          </w:p>
        </w:tc>
        <w:tc>
          <w:tcPr>
            <w:tcW w:w="1534"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r w:rsidRPr="006A5CC6">
              <w:rPr>
                <w:rFonts w:ascii="Arial" w:eastAsia="Times New Roman" w:hAnsi="Arial" w:cs="Arial"/>
                <w:sz w:val="20"/>
                <w:szCs w:val="20"/>
                <w:lang w:eastAsia="it-IT"/>
              </w:rPr>
              <w:t>Quota di partecipazione</w:t>
            </w:r>
          </w:p>
        </w:tc>
      </w:tr>
      <w:tr w:rsidR="006A5CC6" w:rsidRPr="006A5CC6" w:rsidTr="005F710F">
        <w:tc>
          <w:tcPr>
            <w:tcW w:w="1358"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r w:rsidRPr="006A5CC6">
              <w:rPr>
                <w:rFonts w:ascii="Arial" w:eastAsia="Times New Roman" w:hAnsi="Arial" w:cs="Arial"/>
                <w:sz w:val="20"/>
                <w:szCs w:val="20"/>
                <w:lang w:eastAsia="it-IT"/>
              </w:rPr>
              <w:t>Mandataria</w:t>
            </w:r>
          </w:p>
        </w:tc>
        <w:tc>
          <w:tcPr>
            <w:tcW w:w="1468"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p>
        </w:tc>
        <w:tc>
          <w:tcPr>
            <w:tcW w:w="1193"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p>
        </w:tc>
        <w:tc>
          <w:tcPr>
            <w:tcW w:w="1598"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p>
        </w:tc>
        <w:tc>
          <w:tcPr>
            <w:tcW w:w="1562"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p>
        </w:tc>
        <w:tc>
          <w:tcPr>
            <w:tcW w:w="1481"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p>
        </w:tc>
        <w:tc>
          <w:tcPr>
            <w:tcW w:w="1534"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p>
        </w:tc>
      </w:tr>
      <w:tr w:rsidR="006A5CC6" w:rsidRPr="006A5CC6" w:rsidTr="005F710F">
        <w:tc>
          <w:tcPr>
            <w:tcW w:w="1358"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r w:rsidRPr="006A5CC6">
              <w:rPr>
                <w:rFonts w:ascii="Arial" w:eastAsia="Times New Roman" w:hAnsi="Arial" w:cs="Arial"/>
                <w:sz w:val="20"/>
                <w:szCs w:val="20"/>
                <w:lang w:eastAsia="it-IT"/>
              </w:rPr>
              <w:t>Mandante</w:t>
            </w:r>
          </w:p>
        </w:tc>
        <w:tc>
          <w:tcPr>
            <w:tcW w:w="1468"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p>
        </w:tc>
        <w:tc>
          <w:tcPr>
            <w:tcW w:w="1193"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p>
        </w:tc>
        <w:tc>
          <w:tcPr>
            <w:tcW w:w="1598"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p>
        </w:tc>
        <w:tc>
          <w:tcPr>
            <w:tcW w:w="1562"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p>
        </w:tc>
        <w:tc>
          <w:tcPr>
            <w:tcW w:w="1481"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p>
        </w:tc>
        <w:tc>
          <w:tcPr>
            <w:tcW w:w="1534"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p>
        </w:tc>
      </w:tr>
      <w:tr w:rsidR="006A5CC6" w:rsidRPr="006A5CC6" w:rsidTr="005F710F">
        <w:tc>
          <w:tcPr>
            <w:tcW w:w="1358"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r w:rsidRPr="006A5CC6">
              <w:rPr>
                <w:rFonts w:ascii="Arial" w:eastAsia="Times New Roman" w:hAnsi="Arial" w:cs="Arial"/>
                <w:sz w:val="20"/>
                <w:szCs w:val="20"/>
                <w:lang w:eastAsia="it-IT"/>
              </w:rPr>
              <w:t>Mandante</w:t>
            </w:r>
          </w:p>
        </w:tc>
        <w:tc>
          <w:tcPr>
            <w:tcW w:w="1468"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p>
        </w:tc>
        <w:tc>
          <w:tcPr>
            <w:tcW w:w="1193"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p>
        </w:tc>
        <w:tc>
          <w:tcPr>
            <w:tcW w:w="1598"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p>
        </w:tc>
        <w:tc>
          <w:tcPr>
            <w:tcW w:w="1562"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p>
        </w:tc>
        <w:tc>
          <w:tcPr>
            <w:tcW w:w="1481"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p>
        </w:tc>
        <w:tc>
          <w:tcPr>
            <w:tcW w:w="1534"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p>
        </w:tc>
      </w:tr>
    </w:tbl>
    <w:p w:rsidR="006A5CC6" w:rsidRDefault="006A5CC6" w:rsidP="006A5CC6">
      <w:pPr>
        <w:spacing w:beforeAutospacing="1" w:after="119" w:line="360" w:lineRule="auto"/>
        <w:jc w:val="both"/>
        <w:rPr>
          <w:rFonts w:ascii="Arial" w:eastAsia="Times New Roman" w:hAnsi="Arial" w:cs="Arial"/>
          <w:sz w:val="20"/>
          <w:szCs w:val="20"/>
          <w:lang w:eastAsia="it-IT"/>
        </w:rPr>
      </w:pPr>
      <w:r w:rsidRPr="006A5CC6">
        <w:rPr>
          <w:rFonts w:ascii="Arial" w:eastAsia="Times New Roman" w:hAnsi="Arial" w:cs="Arial"/>
          <w:sz w:val="20"/>
          <w:szCs w:val="20"/>
          <w:lang w:eastAsia="it-IT"/>
        </w:rPr>
        <w:t xml:space="preserve">□ </w:t>
      </w:r>
      <w:r w:rsidRPr="006A5CC6">
        <w:rPr>
          <w:rFonts w:ascii="Arial" w:eastAsia="Times New Roman" w:hAnsi="Arial" w:cs="Arial"/>
          <w:b/>
          <w:bCs/>
          <w:sz w:val="20"/>
          <w:szCs w:val="20"/>
          <w:lang w:eastAsia="it-IT"/>
        </w:rPr>
        <w:t>capogruppo</w:t>
      </w:r>
      <w:r w:rsidRPr="006A5CC6">
        <w:rPr>
          <w:rFonts w:ascii="Arial" w:eastAsia="Times New Roman" w:hAnsi="Arial" w:cs="Arial"/>
          <w:sz w:val="20"/>
          <w:szCs w:val="20"/>
          <w:lang w:eastAsia="it-IT"/>
        </w:rPr>
        <w:t xml:space="preserve"> </w:t>
      </w:r>
      <w:r w:rsidRPr="006A5CC6">
        <w:rPr>
          <w:rFonts w:ascii="Arial" w:eastAsia="Times New Roman" w:hAnsi="Arial" w:cs="Arial"/>
          <w:b/>
          <w:bCs/>
          <w:sz w:val="20"/>
          <w:szCs w:val="20"/>
          <w:lang w:eastAsia="it-IT"/>
        </w:rPr>
        <w:t>di un raggruppamento temporaneo di imprese/consorzio ordinario di concorrenti/G.E.I.E</w:t>
      </w:r>
      <w:r w:rsidRPr="006A5CC6">
        <w:rPr>
          <w:rFonts w:ascii="Arial" w:eastAsia="Times New Roman" w:hAnsi="Arial" w:cs="Arial"/>
          <w:sz w:val="20"/>
          <w:szCs w:val="20"/>
          <w:lang w:eastAsia="it-IT"/>
        </w:rPr>
        <w:t xml:space="preserve">. ex art. 65, comma 2, </w:t>
      </w:r>
      <w:proofErr w:type="spellStart"/>
      <w:r w:rsidRPr="006A5CC6">
        <w:rPr>
          <w:rFonts w:ascii="Arial" w:eastAsia="Times New Roman" w:hAnsi="Arial" w:cs="Arial"/>
          <w:sz w:val="20"/>
          <w:szCs w:val="20"/>
          <w:lang w:eastAsia="it-IT"/>
        </w:rPr>
        <w:t>lett</w:t>
      </w:r>
      <w:proofErr w:type="spellEnd"/>
      <w:r w:rsidRPr="006A5CC6">
        <w:rPr>
          <w:rFonts w:ascii="Arial" w:eastAsia="Times New Roman" w:hAnsi="Arial" w:cs="Arial"/>
          <w:sz w:val="20"/>
          <w:szCs w:val="20"/>
          <w:lang w:eastAsia="it-IT"/>
        </w:rPr>
        <w:t xml:space="preserve">. e), f), h) del Codice </w:t>
      </w:r>
      <w:r w:rsidRPr="006A5CC6">
        <w:rPr>
          <w:rFonts w:ascii="Arial" w:eastAsia="Times New Roman" w:hAnsi="Arial" w:cs="Arial"/>
          <w:b/>
          <w:bCs/>
          <w:sz w:val="20"/>
          <w:szCs w:val="20"/>
          <w:lang w:eastAsia="it-IT"/>
        </w:rPr>
        <w:t>non ancora costituito</w:t>
      </w:r>
      <w:r w:rsidRPr="006A5CC6">
        <w:rPr>
          <w:rFonts w:ascii="Arial" w:eastAsia="Times New Roman" w:hAnsi="Arial" w:cs="Arial"/>
          <w:sz w:val="20"/>
          <w:szCs w:val="20"/>
          <w:lang w:eastAsia="it-IT"/>
        </w:rPr>
        <w:t xml:space="preserve"> con le seguenti imprese:</w:t>
      </w:r>
    </w:p>
    <w:p w:rsidR="00B50314" w:rsidRPr="006A5CC6" w:rsidRDefault="00B50314" w:rsidP="006A5CC6">
      <w:pPr>
        <w:spacing w:beforeAutospacing="1" w:after="119" w:line="360" w:lineRule="auto"/>
        <w:jc w:val="both"/>
        <w:rPr>
          <w:rFonts w:ascii="Arial" w:eastAsia="Times New Roman" w:hAnsi="Arial" w:cs="Arial"/>
          <w:sz w:val="20"/>
          <w:szCs w:val="20"/>
          <w:lang w:eastAsia="it-IT"/>
        </w:rPr>
      </w:pPr>
    </w:p>
    <w:tbl>
      <w:tblPr>
        <w:tblStyle w:val="Grigliatabella1"/>
        <w:tblW w:w="10195" w:type="dxa"/>
        <w:tblLayout w:type="fixed"/>
        <w:tblLook w:val="04A0" w:firstRow="1" w:lastRow="0" w:firstColumn="1" w:lastColumn="0" w:noHBand="0" w:noVBand="1"/>
      </w:tblPr>
      <w:tblGrid>
        <w:gridCol w:w="1359"/>
        <w:gridCol w:w="1468"/>
        <w:gridCol w:w="1193"/>
        <w:gridCol w:w="1598"/>
        <w:gridCol w:w="1562"/>
        <w:gridCol w:w="1481"/>
        <w:gridCol w:w="1534"/>
      </w:tblGrid>
      <w:tr w:rsidR="006A5CC6" w:rsidRPr="006A5CC6" w:rsidTr="005F710F">
        <w:trPr>
          <w:trHeight w:val="1042"/>
        </w:trPr>
        <w:tc>
          <w:tcPr>
            <w:tcW w:w="1358"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r w:rsidRPr="006A5CC6">
              <w:rPr>
                <w:rFonts w:ascii="Arial" w:eastAsia="Times New Roman" w:hAnsi="Arial" w:cs="Arial"/>
                <w:sz w:val="20"/>
                <w:szCs w:val="20"/>
                <w:lang w:eastAsia="it-IT"/>
              </w:rPr>
              <w:t>Ruolo</w:t>
            </w:r>
          </w:p>
        </w:tc>
        <w:tc>
          <w:tcPr>
            <w:tcW w:w="1468"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r w:rsidRPr="006A5CC6">
              <w:rPr>
                <w:rFonts w:ascii="Arial" w:eastAsia="Times New Roman" w:hAnsi="Arial" w:cs="Arial"/>
                <w:sz w:val="20"/>
                <w:szCs w:val="20"/>
                <w:lang w:eastAsia="it-IT"/>
              </w:rPr>
              <w:t>Denominazione</w:t>
            </w:r>
          </w:p>
        </w:tc>
        <w:tc>
          <w:tcPr>
            <w:tcW w:w="1193"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r w:rsidRPr="006A5CC6">
              <w:rPr>
                <w:rFonts w:ascii="Arial" w:eastAsia="Times New Roman" w:hAnsi="Arial" w:cs="Arial"/>
                <w:sz w:val="20"/>
                <w:szCs w:val="20"/>
                <w:lang w:eastAsia="it-IT"/>
              </w:rPr>
              <w:t>P.IVA</w:t>
            </w:r>
          </w:p>
        </w:tc>
        <w:tc>
          <w:tcPr>
            <w:tcW w:w="1598"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r w:rsidRPr="006A5CC6">
              <w:rPr>
                <w:rFonts w:ascii="Arial" w:eastAsia="Times New Roman" w:hAnsi="Arial" w:cs="Arial"/>
                <w:sz w:val="20"/>
                <w:szCs w:val="20"/>
                <w:lang w:eastAsia="it-IT"/>
              </w:rPr>
              <w:t>Forma giuridica</w:t>
            </w:r>
          </w:p>
        </w:tc>
        <w:tc>
          <w:tcPr>
            <w:tcW w:w="1562"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r w:rsidRPr="006A5CC6">
              <w:rPr>
                <w:rFonts w:ascii="Arial" w:eastAsia="Times New Roman" w:hAnsi="Arial" w:cs="Arial"/>
                <w:sz w:val="20"/>
                <w:szCs w:val="20"/>
                <w:lang w:eastAsia="it-IT"/>
              </w:rPr>
              <w:t>Sede legale</w:t>
            </w:r>
          </w:p>
        </w:tc>
        <w:tc>
          <w:tcPr>
            <w:tcW w:w="1481"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r w:rsidRPr="006A5CC6">
              <w:rPr>
                <w:rFonts w:ascii="Arial" w:eastAsia="Times New Roman" w:hAnsi="Arial" w:cs="Arial"/>
                <w:sz w:val="20"/>
                <w:szCs w:val="20"/>
                <w:lang w:eastAsia="it-IT"/>
              </w:rPr>
              <w:t xml:space="preserve">Attività </w:t>
            </w:r>
          </w:p>
        </w:tc>
        <w:tc>
          <w:tcPr>
            <w:tcW w:w="1534"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r w:rsidRPr="006A5CC6">
              <w:rPr>
                <w:rFonts w:ascii="Arial" w:eastAsia="Times New Roman" w:hAnsi="Arial" w:cs="Arial"/>
                <w:sz w:val="20"/>
                <w:szCs w:val="20"/>
                <w:lang w:eastAsia="it-IT"/>
              </w:rPr>
              <w:t>Quota di partecipazione</w:t>
            </w:r>
          </w:p>
        </w:tc>
      </w:tr>
      <w:tr w:rsidR="006A5CC6" w:rsidRPr="006A5CC6" w:rsidTr="005F710F">
        <w:tc>
          <w:tcPr>
            <w:tcW w:w="1358"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r w:rsidRPr="006A5CC6">
              <w:rPr>
                <w:rFonts w:ascii="Arial" w:eastAsia="Times New Roman" w:hAnsi="Arial" w:cs="Arial"/>
                <w:sz w:val="20"/>
                <w:szCs w:val="20"/>
                <w:lang w:eastAsia="it-IT"/>
              </w:rPr>
              <w:t>Mandataria</w:t>
            </w:r>
          </w:p>
        </w:tc>
        <w:tc>
          <w:tcPr>
            <w:tcW w:w="1468"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p>
        </w:tc>
        <w:tc>
          <w:tcPr>
            <w:tcW w:w="1193"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p>
        </w:tc>
        <w:tc>
          <w:tcPr>
            <w:tcW w:w="1598"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p>
        </w:tc>
        <w:tc>
          <w:tcPr>
            <w:tcW w:w="1562"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p>
        </w:tc>
        <w:tc>
          <w:tcPr>
            <w:tcW w:w="1481"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p>
        </w:tc>
        <w:tc>
          <w:tcPr>
            <w:tcW w:w="1534"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p>
        </w:tc>
      </w:tr>
      <w:tr w:rsidR="006A5CC6" w:rsidRPr="006A5CC6" w:rsidTr="005F710F">
        <w:tc>
          <w:tcPr>
            <w:tcW w:w="1358"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r w:rsidRPr="006A5CC6">
              <w:rPr>
                <w:rFonts w:ascii="Arial" w:eastAsia="Times New Roman" w:hAnsi="Arial" w:cs="Arial"/>
                <w:sz w:val="20"/>
                <w:szCs w:val="20"/>
                <w:lang w:eastAsia="it-IT"/>
              </w:rPr>
              <w:t>Mandante</w:t>
            </w:r>
          </w:p>
        </w:tc>
        <w:tc>
          <w:tcPr>
            <w:tcW w:w="1468"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p>
        </w:tc>
        <w:tc>
          <w:tcPr>
            <w:tcW w:w="1193"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p>
        </w:tc>
        <w:tc>
          <w:tcPr>
            <w:tcW w:w="1598"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p>
        </w:tc>
        <w:tc>
          <w:tcPr>
            <w:tcW w:w="1562"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p>
        </w:tc>
        <w:tc>
          <w:tcPr>
            <w:tcW w:w="1481"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p>
        </w:tc>
        <w:tc>
          <w:tcPr>
            <w:tcW w:w="1534"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p>
        </w:tc>
      </w:tr>
      <w:tr w:rsidR="006A5CC6" w:rsidRPr="006A5CC6" w:rsidTr="005F710F">
        <w:tc>
          <w:tcPr>
            <w:tcW w:w="1358"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r w:rsidRPr="006A5CC6">
              <w:rPr>
                <w:rFonts w:ascii="Arial" w:eastAsia="Times New Roman" w:hAnsi="Arial" w:cs="Arial"/>
                <w:sz w:val="20"/>
                <w:szCs w:val="20"/>
                <w:lang w:eastAsia="it-IT"/>
              </w:rPr>
              <w:t>Mandante</w:t>
            </w:r>
          </w:p>
        </w:tc>
        <w:tc>
          <w:tcPr>
            <w:tcW w:w="1468"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p>
        </w:tc>
        <w:tc>
          <w:tcPr>
            <w:tcW w:w="1193"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p>
        </w:tc>
        <w:tc>
          <w:tcPr>
            <w:tcW w:w="1598"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p>
        </w:tc>
        <w:tc>
          <w:tcPr>
            <w:tcW w:w="1562"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p>
        </w:tc>
        <w:tc>
          <w:tcPr>
            <w:tcW w:w="1481"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p>
        </w:tc>
        <w:tc>
          <w:tcPr>
            <w:tcW w:w="1534"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p>
        </w:tc>
      </w:tr>
    </w:tbl>
    <w:p w:rsidR="006A5CC6" w:rsidRPr="006A5CC6" w:rsidRDefault="006A5CC6" w:rsidP="006A5CC6">
      <w:pPr>
        <w:suppressAutoHyphens/>
        <w:spacing w:after="120" w:line="240" w:lineRule="auto"/>
        <w:ind w:left="2408" w:right="-1" w:firstLine="424"/>
        <w:rPr>
          <w:rFonts w:ascii="Calibri" w:eastAsia="Wingdings" w:hAnsi="Calibri" w:cs="Calibri"/>
          <w:color w:val="000000"/>
          <w:sz w:val="20"/>
          <w:szCs w:val="20"/>
          <w:lang w:eastAsia="it-IT"/>
        </w:rPr>
      </w:pPr>
    </w:p>
    <w:p w:rsidR="006A5CC6" w:rsidRDefault="006A5CC6" w:rsidP="006A5CC6">
      <w:pPr>
        <w:spacing w:beforeAutospacing="1" w:after="119" w:line="360" w:lineRule="auto"/>
        <w:jc w:val="both"/>
        <w:rPr>
          <w:rFonts w:ascii="Arial" w:eastAsia="Times New Roman" w:hAnsi="Arial" w:cs="Arial"/>
          <w:sz w:val="20"/>
          <w:szCs w:val="20"/>
          <w:lang w:eastAsia="it-IT"/>
        </w:rPr>
      </w:pPr>
      <w:r w:rsidRPr="006A5CC6">
        <w:rPr>
          <w:rFonts w:ascii="Arial" w:eastAsia="Times New Roman" w:hAnsi="Arial" w:cs="Arial"/>
          <w:sz w:val="20"/>
          <w:szCs w:val="20"/>
          <w:lang w:eastAsia="it-IT"/>
        </w:rPr>
        <w:t xml:space="preserve">□  </w:t>
      </w:r>
      <w:r w:rsidRPr="006A5CC6">
        <w:rPr>
          <w:rFonts w:ascii="Arial" w:eastAsia="Times New Roman" w:hAnsi="Arial" w:cs="Arial"/>
          <w:b/>
          <w:bCs/>
          <w:sz w:val="20"/>
          <w:szCs w:val="20"/>
          <w:lang w:eastAsia="it-IT"/>
        </w:rPr>
        <w:t>aggregazioni di imprese aderenti al contratto di rete</w:t>
      </w:r>
      <w:r w:rsidRPr="006A5CC6">
        <w:rPr>
          <w:rFonts w:ascii="Arial" w:eastAsia="Times New Roman" w:hAnsi="Arial" w:cs="Arial"/>
          <w:sz w:val="20"/>
          <w:szCs w:val="20"/>
          <w:lang w:eastAsia="it-IT"/>
        </w:rPr>
        <w:t xml:space="preserve"> ex art. 65, comma 2, </w:t>
      </w:r>
      <w:proofErr w:type="spellStart"/>
      <w:r w:rsidRPr="006A5CC6">
        <w:rPr>
          <w:rFonts w:ascii="Arial" w:eastAsia="Times New Roman" w:hAnsi="Arial" w:cs="Arial"/>
          <w:sz w:val="20"/>
          <w:szCs w:val="20"/>
          <w:lang w:eastAsia="it-IT"/>
        </w:rPr>
        <w:t>lett</w:t>
      </w:r>
      <w:proofErr w:type="spellEnd"/>
      <w:r w:rsidRPr="006A5CC6">
        <w:rPr>
          <w:rFonts w:ascii="Arial" w:eastAsia="Times New Roman" w:hAnsi="Arial" w:cs="Arial"/>
          <w:sz w:val="20"/>
          <w:szCs w:val="20"/>
          <w:lang w:eastAsia="it-IT"/>
        </w:rPr>
        <w:t>. g) del Codice, con le seguenti imprese:</w:t>
      </w:r>
    </w:p>
    <w:p w:rsidR="00B50314" w:rsidRPr="006A5CC6" w:rsidRDefault="00B50314" w:rsidP="006A5CC6">
      <w:pPr>
        <w:spacing w:beforeAutospacing="1" w:after="119" w:line="360" w:lineRule="auto"/>
        <w:jc w:val="both"/>
        <w:rPr>
          <w:rFonts w:ascii="Arial" w:eastAsia="Times New Roman" w:hAnsi="Arial" w:cs="Arial"/>
          <w:sz w:val="20"/>
          <w:szCs w:val="20"/>
          <w:lang w:eastAsia="it-IT"/>
        </w:rPr>
      </w:pPr>
    </w:p>
    <w:tbl>
      <w:tblPr>
        <w:tblStyle w:val="Grigliatabella1"/>
        <w:tblW w:w="10195" w:type="dxa"/>
        <w:tblLayout w:type="fixed"/>
        <w:tblLook w:val="04A0" w:firstRow="1" w:lastRow="0" w:firstColumn="1" w:lastColumn="0" w:noHBand="0" w:noVBand="1"/>
      </w:tblPr>
      <w:tblGrid>
        <w:gridCol w:w="1359"/>
        <w:gridCol w:w="1468"/>
        <w:gridCol w:w="1193"/>
        <w:gridCol w:w="1598"/>
        <w:gridCol w:w="1562"/>
        <w:gridCol w:w="1481"/>
        <w:gridCol w:w="1534"/>
      </w:tblGrid>
      <w:tr w:rsidR="006A5CC6" w:rsidRPr="006A5CC6" w:rsidTr="005F710F">
        <w:trPr>
          <w:trHeight w:val="1016"/>
        </w:trPr>
        <w:tc>
          <w:tcPr>
            <w:tcW w:w="1358"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r w:rsidRPr="006A5CC6">
              <w:rPr>
                <w:rFonts w:ascii="Arial" w:eastAsia="Times New Roman" w:hAnsi="Arial" w:cs="Arial"/>
                <w:sz w:val="20"/>
                <w:szCs w:val="20"/>
                <w:lang w:eastAsia="it-IT"/>
              </w:rPr>
              <w:t>Ruolo</w:t>
            </w:r>
          </w:p>
        </w:tc>
        <w:tc>
          <w:tcPr>
            <w:tcW w:w="1468"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r w:rsidRPr="006A5CC6">
              <w:rPr>
                <w:rFonts w:ascii="Arial" w:eastAsia="Times New Roman" w:hAnsi="Arial" w:cs="Arial"/>
                <w:sz w:val="20"/>
                <w:szCs w:val="20"/>
                <w:lang w:eastAsia="it-IT"/>
              </w:rPr>
              <w:t>Denominazione</w:t>
            </w:r>
          </w:p>
        </w:tc>
        <w:tc>
          <w:tcPr>
            <w:tcW w:w="1193"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r w:rsidRPr="006A5CC6">
              <w:rPr>
                <w:rFonts w:ascii="Arial" w:eastAsia="Times New Roman" w:hAnsi="Arial" w:cs="Arial"/>
                <w:sz w:val="20"/>
                <w:szCs w:val="20"/>
                <w:lang w:eastAsia="it-IT"/>
              </w:rPr>
              <w:t>P.IVA</w:t>
            </w:r>
          </w:p>
        </w:tc>
        <w:tc>
          <w:tcPr>
            <w:tcW w:w="1598"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r w:rsidRPr="006A5CC6">
              <w:rPr>
                <w:rFonts w:ascii="Arial" w:eastAsia="Times New Roman" w:hAnsi="Arial" w:cs="Arial"/>
                <w:sz w:val="20"/>
                <w:szCs w:val="20"/>
                <w:lang w:eastAsia="it-IT"/>
              </w:rPr>
              <w:t>Forma giuridica</w:t>
            </w:r>
          </w:p>
        </w:tc>
        <w:tc>
          <w:tcPr>
            <w:tcW w:w="1562"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r w:rsidRPr="006A5CC6">
              <w:rPr>
                <w:rFonts w:ascii="Arial" w:eastAsia="Times New Roman" w:hAnsi="Arial" w:cs="Arial"/>
                <w:sz w:val="20"/>
                <w:szCs w:val="20"/>
                <w:lang w:eastAsia="it-IT"/>
              </w:rPr>
              <w:t>Sede legale</w:t>
            </w:r>
          </w:p>
        </w:tc>
        <w:tc>
          <w:tcPr>
            <w:tcW w:w="1481"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r w:rsidRPr="006A5CC6">
              <w:rPr>
                <w:rFonts w:ascii="Arial" w:eastAsia="Times New Roman" w:hAnsi="Arial" w:cs="Arial"/>
                <w:sz w:val="20"/>
                <w:szCs w:val="20"/>
                <w:lang w:eastAsia="it-IT"/>
              </w:rPr>
              <w:t xml:space="preserve">Attività </w:t>
            </w:r>
          </w:p>
        </w:tc>
        <w:tc>
          <w:tcPr>
            <w:tcW w:w="1534"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r w:rsidRPr="006A5CC6">
              <w:rPr>
                <w:rFonts w:ascii="Arial" w:eastAsia="Times New Roman" w:hAnsi="Arial" w:cs="Arial"/>
                <w:sz w:val="20"/>
                <w:szCs w:val="20"/>
                <w:lang w:eastAsia="it-IT"/>
              </w:rPr>
              <w:t>Quota di partecipazione</w:t>
            </w:r>
          </w:p>
        </w:tc>
      </w:tr>
      <w:tr w:rsidR="006A5CC6" w:rsidRPr="006A5CC6" w:rsidTr="005F710F">
        <w:tc>
          <w:tcPr>
            <w:tcW w:w="1358"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r w:rsidRPr="006A5CC6">
              <w:rPr>
                <w:rFonts w:ascii="Arial" w:eastAsia="Times New Roman" w:hAnsi="Arial" w:cs="Arial"/>
                <w:sz w:val="20"/>
                <w:szCs w:val="20"/>
                <w:lang w:eastAsia="it-IT"/>
              </w:rPr>
              <w:t>Mandataria</w:t>
            </w:r>
          </w:p>
        </w:tc>
        <w:tc>
          <w:tcPr>
            <w:tcW w:w="1468"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p>
        </w:tc>
        <w:tc>
          <w:tcPr>
            <w:tcW w:w="1193"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p>
        </w:tc>
        <w:tc>
          <w:tcPr>
            <w:tcW w:w="1598"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p>
        </w:tc>
        <w:tc>
          <w:tcPr>
            <w:tcW w:w="1562"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p>
        </w:tc>
        <w:tc>
          <w:tcPr>
            <w:tcW w:w="1481"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p>
        </w:tc>
        <w:tc>
          <w:tcPr>
            <w:tcW w:w="1534"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p>
        </w:tc>
      </w:tr>
      <w:tr w:rsidR="006A5CC6" w:rsidRPr="006A5CC6" w:rsidTr="005F710F">
        <w:tc>
          <w:tcPr>
            <w:tcW w:w="1358"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r w:rsidRPr="006A5CC6">
              <w:rPr>
                <w:rFonts w:ascii="Arial" w:eastAsia="Times New Roman" w:hAnsi="Arial" w:cs="Arial"/>
                <w:sz w:val="20"/>
                <w:szCs w:val="20"/>
                <w:lang w:eastAsia="it-IT"/>
              </w:rPr>
              <w:t>Mandante</w:t>
            </w:r>
          </w:p>
        </w:tc>
        <w:tc>
          <w:tcPr>
            <w:tcW w:w="1468"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p>
        </w:tc>
        <w:tc>
          <w:tcPr>
            <w:tcW w:w="1193"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p>
        </w:tc>
        <w:tc>
          <w:tcPr>
            <w:tcW w:w="1598"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p>
        </w:tc>
        <w:tc>
          <w:tcPr>
            <w:tcW w:w="1562"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p>
        </w:tc>
        <w:tc>
          <w:tcPr>
            <w:tcW w:w="1481"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p>
        </w:tc>
        <w:tc>
          <w:tcPr>
            <w:tcW w:w="1534"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p>
        </w:tc>
      </w:tr>
      <w:tr w:rsidR="006A5CC6" w:rsidRPr="006A5CC6" w:rsidTr="005F710F">
        <w:tc>
          <w:tcPr>
            <w:tcW w:w="1358"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r w:rsidRPr="006A5CC6">
              <w:rPr>
                <w:rFonts w:ascii="Arial" w:eastAsia="Times New Roman" w:hAnsi="Arial" w:cs="Arial"/>
                <w:sz w:val="20"/>
                <w:szCs w:val="20"/>
                <w:lang w:eastAsia="it-IT"/>
              </w:rPr>
              <w:t>Mandante</w:t>
            </w:r>
          </w:p>
        </w:tc>
        <w:tc>
          <w:tcPr>
            <w:tcW w:w="1468"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p>
        </w:tc>
        <w:tc>
          <w:tcPr>
            <w:tcW w:w="1193"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p>
        </w:tc>
        <w:tc>
          <w:tcPr>
            <w:tcW w:w="1598"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p>
        </w:tc>
        <w:tc>
          <w:tcPr>
            <w:tcW w:w="1562"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p>
        </w:tc>
        <w:tc>
          <w:tcPr>
            <w:tcW w:w="1481"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p>
        </w:tc>
        <w:tc>
          <w:tcPr>
            <w:tcW w:w="1534" w:type="dxa"/>
          </w:tcPr>
          <w:p w:rsidR="006A5CC6" w:rsidRPr="006A5CC6" w:rsidRDefault="006A5CC6" w:rsidP="006A5CC6">
            <w:pPr>
              <w:spacing w:beforeAutospacing="1" w:after="119" w:line="360" w:lineRule="auto"/>
              <w:jc w:val="both"/>
              <w:rPr>
                <w:rFonts w:ascii="Arial" w:eastAsia="Times New Roman" w:hAnsi="Arial" w:cs="Arial"/>
                <w:sz w:val="20"/>
                <w:szCs w:val="20"/>
                <w:lang w:eastAsia="it-IT"/>
              </w:rPr>
            </w:pPr>
          </w:p>
        </w:tc>
      </w:tr>
    </w:tbl>
    <w:p w:rsidR="006A5CC6" w:rsidRPr="006A5CC6" w:rsidRDefault="006A5CC6" w:rsidP="006A5CC6">
      <w:pPr>
        <w:suppressAutoHyphens/>
        <w:spacing w:after="120" w:line="240" w:lineRule="auto"/>
        <w:ind w:left="2408" w:right="-1" w:firstLine="424"/>
        <w:rPr>
          <w:rFonts w:ascii="Calibri" w:eastAsia="Wingdings" w:hAnsi="Calibri" w:cs="Calibri"/>
          <w:color w:val="000000"/>
          <w:sz w:val="20"/>
          <w:szCs w:val="20"/>
          <w:lang w:eastAsia="it-IT"/>
        </w:rPr>
      </w:pPr>
    </w:p>
    <w:p w:rsidR="006A5CC6" w:rsidRPr="006A5CC6" w:rsidRDefault="006A5CC6" w:rsidP="006A5CC6">
      <w:pPr>
        <w:spacing w:beforeAutospacing="1" w:after="119" w:line="360" w:lineRule="auto"/>
        <w:jc w:val="both"/>
        <w:rPr>
          <w:rFonts w:ascii="Arial" w:eastAsia="Times New Roman" w:hAnsi="Arial" w:cs="Arial"/>
          <w:i/>
          <w:iCs/>
          <w:sz w:val="20"/>
          <w:szCs w:val="20"/>
          <w:u w:val="single"/>
          <w:lang w:eastAsia="it-IT"/>
        </w:rPr>
      </w:pPr>
      <w:r w:rsidRPr="006A5CC6">
        <w:rPr>
          <w:rFonts w:ascii="Arial" w:eastAsia="Times New Roman" w:hAnsi="Arial" w:cs="Arial"/>
          <w:b/>
          <w:bCs/>
          <w:i/>
          <w:iCs/>
          <w:sz w:val="20"/>
          <w:szCs w:val="20"/>
          <w:u w:val="single"/>
          <w:lang w:eastAsia="it-IT"/>
        </w:rPr>
        <w:t>[Barrare la casella corrispondente]</w:t>
      </w:r>
    </w:p>
    <w:p w:rsidR="006A5CC6" w:rsidRPr="006A5CC6" w:rsidRDefault="006A5CC6" w:rsidP="006A5CC6">
      <w:pPr>
        <w:spacing w:beforeAutospacing="1" w:after="68" w:line="360" w:lineRule="auto"/>
        <w:jc w:val="both"/>
        <w:rPr>
          <w:rFonts w:ascii="Arial" w:eastAsia="Times New Roman" w:hAnsi="Arial" w:cs="Arial"/>
          <w:color w:val="000000"/>
          <w:sz w:val="20"/>
          <w:szCs w:val="20"/>
          <w:lang w:eastAsia="it-IT"/>
        </w:rPr>
      </w:pPr>
      <w:r w:rsidRPr="006A5CC6">
        <w:rPr>
          <w:rFonts w:ascii="Arial" w:eastAsia="Times New Roman" w:hAnsi="Arial" w:cs="Arial"/>
          <w:color w:val="000000"/>
          <w:sz w:val="20"/>
          <w:szCs w:val="20"/>
          <w:lang w:eastAsia="it-IT"/>
        </w:rPr>
        <w:t xml:space="preserve">□ la rete è dotata di un organo comune con potere di rappresentanza e di soggettività giuridica, ai sensi dell’art. 3, comma 4-quater, del </w:t>
      </w:r>
      <w:proofErr w:type="spellStart"/>
      <w:r w:rsidRPr="006A5CC6">
        <w:rPr>
          <w:rFonts w:ascii="Arial" w:eastAsia="Times New Roman" w:hAnsi="Arial" w:cs="Arial"/>
          <w:color w:val="000000"/>
          <w:sz w:val="20"/>
          <w:szCs w:val="20"/>
          <w:lang w:eastAsia="it-IT"/>
        </w:rPr>
        <w:t>d.l.</w:t>
      </w:r>
      <w:proofErr w:type="spellEnd"/>
      <w:r w:rsidRPr="006A5CC6">
        <w:rPr>
          <w:rFonts w:ascii="Arial" w:eastAsia="Times New Roman" w:hAnsi="Arial" w:cs="Arial"/>
          <w:color w:val="000000"/>
          <w:sz w:val="20"/>
          <w:szCs w:val="20"/>
          <w:lang w:eastAsia="it-IT"/>
        </w:rPr>
        <w:t xml:space="preserve"> 10 febbraio 2009, n. 5; </w:t>
      </w:r>
    </w:p>
    <w:p w:rsidR="00B50314" w:rsidRDefault="006A5CC6" w:rsidP="006A5CC6">
      <w:pPr>
        <w:spacing w:beforeAutospacing="1" w:after="68" w:line="360" w:lineRule="auto"/>
        <w:jc w:val="both"/>
        <w:rPr>
          <w:rFonts w:ascii="Arial" w:eastAsia="Times New Roman" w:hAnsi="Arial" w:cs="Arial"/>
          <w:color w:val="000000"/>
          <w:sz w:val="20"/>
          <w:szCs w:val="20"/>
          <w:lang w:eastAsia="it-IT"/>
        </w:rPr>
      </w:pPr>
      <w:r w:rsidRPr="006A5CC6">
        <w:rPr>
          <w:rFonts w:ascii="Times New Roman" w:eastAsia="Times New Roman" w:hAnsi="Times New Roman" w:cs="Times New Roman"/>
          <w:color w:val="000000"/>
          <w:sz w:val="24"/>
          <w:szCs w:val="24"/>
          <w:lang w:eastAsia="it-IT"/>
        </w:rPr>
        <w:t xml:space="preserve">□ </w:t>
      </w:r>
      <w:r w:rsidRPr="006A5CC6">
        <w:rPr>
          <w:rFonts w:ascii="Arial" w:eastAsia="Times New Roman" w:hAnsi="Arial" w:cs="Arial"/>
          <w:color w:val="000000"/>
          <w:sz w:val="20"/>
          <w:szCs w:val="20"/>
          <w:lang w:eastAsia="it-IT"/>
        </w:rPr>
        <w:t xml:space="preserve">la rete è dotata di un organo comune con potere di rappresentanza ma è priva di soggettività giuridica ai sensi </w:t>
      </w:r>
    </w:p>
    <w:p w:rsidR="006A5CC6" w:rsidRPr="006A5CC6" w:rsidRDefault="006A5CC6" w:rsidP="006A5CC6">
      <w:pPr>
        <w:spacing w:beforeAutospacing="1" w:after="68" w:line="360" w:lineRule="auto"/>
        <w:jc w:val="both"/>
        <w:rPr>
          <w:rFonts w:ascii="Times New Roman" w:eastAsia="Times New Roman" w:hAnsi="Times New Roman" w:cs="Times New Roman"/>
          <w:sz w:val="24"/>
          <w:szCs w:val="24"/>
          <w:lang w:eastAsia="it-IT"/>
        </w:rPr>
      </w:pPr>
      <w:r w:rsidRPr="006A5CC6">
        <w:rPr>
          <w:rFonts w:ascii="Arial" w:eastAsia="Times New Roman" w:hAnsi="Arial" w:cs="Arial"/>
          <w:color w:val="000000"/>
          <w:sz w:val="20"/>
          <w:szCs w:val="20"/>
          <w:lang w:eastAsia="it-IT"/>
        </w:rPr>
        <w:t>dell’art. 3, comma 4-</w:t>
      </w:r>
      <w:r w:rsidRPr="006A5CC6">
        <w:rPr>
          <w:rFonts w:ascii="Arial" w:eastAsia="Times New Roman" w:hAnsi="Arial" w:cs="Arial"/>
          <w:i/>
          <w:iCs/>
          <w:color w:val="000000"/>
          <w:sz w:val="20"/>
          <w:szCs w:val="20"/>
          <w:lang w:eastAsia="it-IT"/>
        </w:rPr>
        <w:t>quater</w:t>
      </w:r>
      <w:r w:rsidRPr="006A5CC6">
        <w:rPr>
          <w:rFonts w:ascii="Arial" w:eastAsia="Times New Roman" w:hAnsi="Arial" w:cs="Arial"/>
          <w:color w:val="000000"/>
          <w:sz w:val="20"/>
          <w:szCs w:val="20"/>
          <w:lang w:eastAsia="it-IT"/>
        </w:rPr>
        <w:t xml:space="preserve">, del </w:t>
      </w:r>
      <w:proofErr w:type="spellStart"/>
      <w:r w:rsidRPr="006A5CC6">
        <w:rPr>
          <w:rFonts w:ascii="Arial" w:eastAsia="Times New Roman" w:hAnsi="Arial" w:cs="Arial"/>
          <w:color w:val="000000"/>
          <w:sz w:val="20"/>
          <w:szCs w:val="20"/>
          <w:lang w:eastAsia="it-IT"/>
        </w:rPr>
        <w:t>d.l.</w:t>
      </w:r>
      <w:proofErr w:type="spellEnd"/>
      <w:r w:rsidRPr="006A5CC6">
        <w:rPr>
          <w:rFonts w:ascii="Arial" w:eastAsia="Times New Roman" w:hAnsi="Arial" w:cs="Arial"/>
          <w:color w:val="000000"/>
          <w:sz w:val="20"/>
          <w:szCs w:val="20"/>
          <w:lang w:eastAsia="it-IT"/>
        </w:rPr>
        <w:t xml:space="preserve"> 10 febbraio 2009, n. 5; </w:t>
      </w:r>
    </w:p>
    <w:p w:rsidR="006A5CC6" w:rsidRPr="006A5CC6" w:rsidRDefault="006A5CC6" w:rsidP="006A5CC6">
      <w:pPr>
        <w:spacing w:beforeAutospacing="1" w:after="68" w:line="360" w:lineRule="auto"/>
        <w:jc w:val="both"/>
        <w:rPr>
          <w:rFonts w:ascii="Times New Roman" w:eastAsia="Times New Roman" w:hAnsi="Times New Roman" w:cs="Times New Roman"/>
          <w:sz w:val="24"/>
          <w:szCs w:val="24"/>
          <w:lang w:eastAsia="it-IT"/>
        </w:rPr>
      </w:pPr>
      <w:r w:rsidRPr="006A5CC6">
        <w:rPr>
          <w:rFonts w:ascii="Times New Roman" w:eastAsia="Times New Roman" w:hAnsi="Times New Roman" w:cs="Times New Roman"/>
          <w:color w:val="000000"/>
          <w:sz w:val="24"/>
          <w:szCs w:val="24"/>
          <w:lang w:eastAsia="it-IT"/>
        </w:rPr>
        <w:lastRenderedPageBreak/>
        <w:t xml:space="preserve">□ </w:t>
      </w:r>
      <w:r w:rsidRPr="006A5CC6">
        <w:rPr>
          <w:rFonts w:ascii="Arial" w:eastAsia="Times New Roman" w:hAnsi="Arial" w:cs="Arial"/>
          <w:color w:val="000000"/>
          <w:sz w:val="20"/>
          <w:szCs w:val="20"/>
          <w:lang w:eastAsia="it-IT"/>
        </w:rPr>
        <w:t>la rete è dotata di un organo comune privo del potere di rappresentanza;</w:t>
      </w:r>
    </w:p>
    <w:p w:rsidR="006A5CC6" w:rsidRPr="006A5CC6" w:rsidRDefault="006A5CC6" w:rsidP="006A5CC6">
      <w:pPr>
        <w:spacing w:beforeAutospacing="1" w:after="68" w:line="360" w:lineRule="auto"/>
        <w:jc w:val="both"/>
        <w:rPr>
          <w:rFonts w:ascii="Times New Roman" w:eastAsia="Times New Roman" w:hAnsi="Times New Roman" w:cs="Times New Roman"/>
          <w:sz w:val="24"/>
          <w:szCs w:val="24"/>
          <w:lang w:eastAsia="it-IT"/>
        </w:rPr>
      </w:pPr>
      <w:r w:rsidRPr="006A5CC6">
        <w:rPr>
          <w:rFonts w:ascii="Times New Roman" w:eastAsia="Times New Roman" w:hAnsi="Times New Roman" w:cs="Times New Roman"/>
          <w:color w:val="000000"/>
          <w:sz w:val="24"/>
          <w:szCs w:val="24"/>
          <w:lang w:eastAsia="it-IT"/>
        </w:rPr>
        <w:t xml:space="preserve">□ </w:t>
      </w:r>
      <w:r w:rsidRPr="006A5CC6">
        <w:rPr>
          <w:rFonts w:ascii="Arial" w:eastAsia="Times New Roman" w:hAnsi="Arial" w:cs="Arial"/>
          <w:color w:val="000000"/>
          <w:sz w:val="20"/>
          <w:szCs w:val="20"/>
          <w:lang w:eastAsia="it-IT"/>
        </w:rPr>
        <w:t>la rete è sprovvista di organo comune;</w:t>
      </w:r>
    </w:p>
    <w:p w:rsidR="006A5CC6" w:rsidRPr="006A5CC6" w:rsidRDefault="006A5CC6" w:rsidP="006A5CC6">
      <w:pPr>
        <w:spacing w:beforeAutospacing="1" w:after="68" w:line="360" w:lineRule="auto"/>
        <w:jc w:val="both"/>
        <w:rPr>
          <w:rFonts w:ascii="Times New Roman" w:eastAsia="Times New Roman" w:hAnsi="Times New Roman" w:cs="Times New Roman"/>
          <w:sz w:val="24"/>
          <w:szCs w:val="24"/>
          <w:lang w:eastAsia="it-IT"/>
        </w:rPr>
      </w:pPr>
      <w:r w:rsidRPr="006A5CC6">
        <w:rPr>
          <w:rFonts w:ascii="Times New Roman" w:eastAsia="Times New Roman" w:hAnsi="Times New Roman" w:cs="Times New Roman"/>
          <w:color w:val="000000"/>
          <w:sz w:val="24"/>
          <w:szCs w:val="24"/>
          <w:lang w:eastAsia="it-IT"/>
        </w:rPr>
        <w:t xml:space="preserve">□ </w:t>
      </w:r>
      <w:r w:rsidRPr="006A5CC6">
        <w:rPr>
          <w:rFonts w:ascii="Arial" w:eastAsia="Times New Roman" w:hAnsi="Arial" w:cs="Arial"/>
          <w:color w:val="000000"/>
          <w:sz w:val="20"/>
          <w:szCs w:val="20"/>
          <w:lang w:eastAsia="it-IT"/>
        </w:rPr>
        <w:t>l’organo comune è privo dei requisiti di qualificazione richiesti per assumere la veste di mandataria</w:t>
      </w:r>
    </w:p>
    <w:p w:rsidR="006A5CC6" w:rsidRPr="006A5CC6" w:rsidRDefault="006A5CC6" w:rsidP="006A5CC6">
      <w:pPr>
        <w:spacing w:beforeAutospacing="1" w:after="68" w:line="360" w:lineRule="auto"/>
        <w:jc w:val="both"/>
        <w:rPr>
          <w:rFonts w:ascii="Arial" w:eastAsia="Times New Roman" w:hAnsi="Arial" w:cs="Arial"/>
          <w:color w:val="000000"/>
          <w:sz w:val="20"/>
          <w:szCs w:val="20"/>
          <w:lang w:eastAsia="it-IT"/>
        </w:rPr>
      </w:pPr>
      <w:r w:rsidRPr="006A5CC6">
        <w:rPr>
          <w:rFonts w:ascii="Times New Roman" w:eastAsia="Times New Roman" w:hAnsi="Times New Roman" w:cs="Times New Roman"/>
          <w:color w:val="000000"/>
          <w:sz w:val="24"/>
          <w:szCs w:val="24"/>
          <w:lang w:eastAsia="it-IT"/>
        </w:rPr>
        <w:t>□</w:t>
      </w:r>
      <w:r w:rsidRPr="006A5CC6">
        <w:rPr>
          <w:rFonts w:ascii="Arial" w:eastAsia="Times New Roman" w:hAnsi="Arial" w:cs="Arial"/>
          <w:color w:val="000000"/>
          <w:sz w:val="20"/>
          <w:szCs w:val="20"/>
          <w:lang w:eastAsia="it-IT"/>
        </w:rPr>
        <w:t xml:space="preserve"> altro (specificare): ____________________________________________________</w:t>
      </w:r>
    </w:p>
    <w:p w:rsidR="006A5CC6" w:rsidRPr="006A5CC6" w:rsidRDefault="006A5CC6" w:rsidP="006A5CC6">
      <w:pPr>
        <w:numPr>
          <w:ilvl w:val="0"/>
          <w:numId w:val="1"/>
        </w:numPr>
        <w:suppressAutoHyphens/>
        <w:spacing w:after="120" w:line="240" w:lineRule="auto"/>
        <w:ind w:left="284" w:hanging="284"/>
        <w:rPr>
          <w:rFonts w:ascii="Calibri" w:eastAsia="Calibri" w:hAnsi="Calibri" w:cs="Calibri"/>
          <w:color w:val="000000"/>
          <w:sz w:val="24"/>
          <w:szCs w:val="24"/>
          <w:lang w:eastAsia="it-IT"/>
        </w:rPr>
      </w:pPr>
      <w:r w:rsidRPr="006A5CC6">
        <w:rPr>
          <w:rFonts w:ascii="Calibri" w:eastAsia="Calibri" w:hAnsi="Calibri" w:cs="Calibri"/>
          <w:color w:val="000000"/>
          <w:sz w:val="24"/>
          <w:szCs w:val="24"/>
          <w:lang w:eastAsia="it-IT"/>
        </w:rPr>
        <w:t xml:space="preserve">GEIE (D. </w:t>
      </w:r>
      <w:proofErr w:type="spellStart"/>
      <w:r w:rsidRPr="006A5CC6">
        <w:rPr>
          <w:rFonts w:ascii="Calibri" w:eastAsia="Calibri" w:hAnsi="Calibri" w:cs="Calibri"/>
          <w:color w:val="000000"/>
          <w:sz w:val="24"/>
          <w:szCs w:val="24"/>
          <w:lang w:eastAsia="it-IT"/>
        </w:rPr>
        <w:t>Lgs</w:t>
      </w:r>
      <w:proofErr w:type="spellEnd"/>
      <w:r w:rsidRPr="006A5CC6">
        <w:rPr>
          <w:rFonts w:ascii="Calibri" w:eastAsia="Calibri" w:hAnsi="Calibri" w:cs="Calibri"/>
          <w:color w:val="000000"/>
          <w:sz w:val="24"/>
          <w:szCs w:val="24"/>
          <w:lang w:eastAsia="it-IT"/>
        </w:rPr>
        <w:t xml:space="preserve">. 36/2023 (Codice) art. 65 – comma 2 - </w:t>
      </w:r>
      <w:proofErr w:type="spellStart"/>
      <w:r w:rsidRPr="006A5CC6">
        <w:rPr>
          <w:rFonts w:ascii="Calibri" w:eastAsia="Calibri" w:hAnsi="Calibri" w:cs="Calibri"/>
          <w:color w:val="000000"/>
          <w:sz w:val="24"/>
          <w:szCs w:val="24"/>
          <w:lang w:eastAsia="it-IT"/>
        </w:rPr>
        <w:t>lett</w:t>
      </w:r>
      <w:proofErr w:type="spellEnd"/>
      <w:r w:rsidRPr="006A5CC6">
        <w:rPr>
          <w:rFonts w:ascii="Calibri" w:eastAsia="Calibri" w:hAnsi="Calibri" w:cs="Calibri"/>
          <w:color w:val="000000"/>
          <w:sz w:val="24"/>
          <w:szCs w:val="24"/>
          <w:lang w:eastAsia="it-IT"/>
        </w:rPr>
        <w:t>. h);</w:t>
      </w:r>
    </w:p>
    <w:p w:rsidR="006A5CC6" w:rsidRPr="006A5CC6" w:rsidRDefault="006A5CC6" w:rsidP="006A5CC6">
      <w:pPr>
        <w:suppressAutoHyphens/>
        <w:spacing w:after="0" w:line="240" w:lineRule="auto"/>
        <w:ind w:right="-1"/>
        <w:rPr>
          <w:rFonts w:ascii="Calibri" w:eastAsia="Calibri" w:hAnsi="Calibri" w:cs="Calibri"/>
          <w:color w:val="000000"/>
          <w:sz w:val="24"/>
          <w:szCs w:val="24"/>
          <w:lang w:val="en-US" w:eastAsia="it-IT"/>
        </w:rPr>
      </w:pPr>
    </w:p>
    <w:p w:rsidR="006A5CC6" w:rsidRPr="006A5CC6" w:rsidRDefault="00644A40" w:rsidP="006A5CC6">
      <w:pPr>
        <w:suppressAutoHyphens/>
        <w:spacing w:after="0"/>
        <w:ind w:right="-1"/>
        <w:jc w:val="both"/>
        <w:rPr>
          <w:rFonts w:ascii="Calibri" w:eastAsia="Calibri" w:hAnsi="Calibri" w:cs="Calibri"/>
          <w:sz w:val="24"/>
          <w:szCs w:val="24"/>
          <w:lang w:eastAsia="it-IT"/>
        </w:rPr>
      </w:pPr>
      <w:r w:rsidRPr="00644A40">
        <w:rPr>
          <w:rFonts w:ascii="Calibri" w:eastAsia="Calibri" w:hAnsi="Calibri" w:cs="Calibri"/>
          <w:sz w:val="24"/>
          <w:szCs w:val="24"/>
          <w:highlight w:val="yellow"/>
          <w:lang w:eastAsia="it-IT"/>
        </w:rPr>
        <w:t>per il seguente LOTTO</w:t>
      </w:r>
      <w:r>
        <w:rPr>
          <w:rFonts w:ascii="Calibri" w:eastAsia="Calibri" w:hAnsi="Calibri" w:cs="Calibri"/>
          <w:sz w:val="24"/>
          <w:szCs w:val="24"/>
          <w:lang w:eastAsia="it-IT"/>
        </w:rPr>
        <w:t xml:space="preserve"> </w:t>
      </w:r>
    </w:p>
    <w:p w:rsidR="006A5CC6" w:rsidRPr="006A5CC6" w:rsidRDefault="006A5CC6" w:rsidP="006A5CC6">
      <w:pPr>
        <w:suppressAutoHyphens/>
        <w:spacing w:after="0" w:line="240" w:lineRule="auto"/>
        <w:ind w:right="-1"/>
        <w:jc w:val="center"/>
        <w:rPr>
          <w:rFonts w:ascii="Calibri" w:eastAsia="Calibri" w:hAnsi="Calibri" w:cs="Calibri"/>
          <w:b/>
          <w:caps/>
          <w:sz w:val="24"/>
          <w:szCs w:val="24"/>
          <w:lang w:eastAsia="it-IT"/>
        </w:rPr>
      </w:pPr>
      <w:r w:rsidRPr="006A5CC6">
        <w:rPr>
          <w:rFonts w:ascii="Calibri" w:eastAsia="Calibri" w:hAnsi="Calibri" w:cs="Calibri"/>
          <w:b/>
          <w:caps/>
          <w:sz w:val="24"/>
          <w:szCs w:val="24"/>
          <w:lang w:eastAsia="it-IT"/>
        </w:rPr>
        <w:t xml:space="preserve">DICHIARA </w:t>
      </w:r>
    </w:p>
    <w:p w:rsidR="006A5CC6" w:rsidRPr="006A5CC6" w:rsidRDefault="006A5CC6" w:rsidP="006A5CC6">
      <w:pPr>
        <w:suppressAutoHyphens/>
        <w:spacing w:after="0" w:line="240" w:lineRule="auto"/>
        <w:ind w:right="-1"/>
        <w:jc w:val="center"/>
        <w:rPr>
          <w:rFonts w:ascii="Calibri" w:eastAsia="Calibri" w:hAnsi="Calibri" w:cs="Calibri"/>
          <w:b/>
          <w:caps/>
          <w:sz w:val="24"/>
          <w:szCs w:val="24"/>
          <w:lang w:eastAsia="it-IT"/>
        </w:rPr>
      </w:pPr>
    </w:p>
    <w:p w:rsidR="006A5CC6" w:rsidRPr="006A5CC6" w:rsidRDefault="006A5CC6" w:rsidP="006A5CC6">
      <w:pPr>
        <w:suppressAutoHyphens/>
        <w:spacing w:after="0" w:line="360" w:lineRule="auto"/>
        <w:ind w:right="-1"/>
        <w:jc w:val="both"/>
        <w:rPr>
          <w:rFonts w:ascii="Arial" w:eastAsia="Calibri" w:hAnsi="Arial" w:cs="Arial"/>
          <w:sz w:val="20"/>
          <w:szCs w:val="20"/>
          <w:lang w:eastAsia="it-IT"/>
        </w:rPr>
      </w:pPr>
      <w:r w:rsidRPr="006A5CC6">
        <w:rPr>
          <w:rFonts w:ascii="Arial" w:eastAsia="Calibri" w:hAnsi="Arial" w:cs="Arial"/>
          <w:sz w:val="20"/>
          <w:szCs w:val="20"/>
          <w:lang w:eastAsia="it-IT"/>
        </w:rPr>
        <w:t>ai sensi e per gli effetti dell’art. 76 D.P.R.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 ai fini della partecipazione alla presente gara.</w:t>
      </w:r>
    </w:p>
    <w:p w:rsidR="006A5CC6" w:rsidRDefault="006A5CC6" w:rsidP="00717586">
      <w:pPr>
        <w:numPr>
          <w:ilvl w:val="0"/>
          <w:numId w:val="3"/>
        </w:numPr>
        <w:suppressAutoHyphens/>
        <w:spacing w:before="100" w:beforeAutospacing="1" w:after="100" w:afterAutospacing="1" w:line="240" w:lineRule="auto"/>
        <w:ind w:left="357" w:hanging="357"/>
        <w:jc w:val="both"/>
        <w:rPr>
          <w:rFonts w:ascii="Arial" w:eastAsia="Times New Roman" w:hAnsi="Arial" w:cs="Arial"/>
          <w:sz w:val="20"/>
          <w:szCs w:val="20"/>
          <w:lang w:eastAsia="it-IT"/>
        </w:rPr>
      </w:pPr>
      <w:r w:rsidRPr="006A5CC6">
        <w:rPr>
          <w:rFonts w:ascii="Arial" w:eastAsia="Times New Roman" w:hAnsi="Arial" w:cs="Arial"/>
          <w:sz w:val="20"/>
          <w:szCs w:val="20"/>
          <w:lang w:eastAsia="it-IT"/>
        </w:rPr>
        <w:t xml:space="preserve">Che i dati identificativi dei soggetti </w:t>
      </w:r>
      <w:r w:rsidR="00717586">
        <w:rPr>
          <w:rFonts w:ascii="Arial" w:eastAsia="Times New Roman" w:hAnsi="Arial" w:cs="Arial"/>
          <w:sz w:val="20"/>
          <w:szCs w:val="20"/>
          <w:lang w:eastAsia="it-IT"/>
        </w:rPr>
        <w:t>di</w:t>
      </w:r>
      <w:r w:rsidRPr="006A5CC6">
        <w:rPr>
          <w:rFonts w:ascii="Arial" w:eastAsia="Times New Roman" w:hAnsi="Arial" w:cs="Arial"/>
          <w:sz w:val="20"/>
          <w:szCs w:val="20"/>
          <w:lang w:eastAsia="it-IT"/>
        </w:rPr>
        <w:t xml:space="preserve"> cui all’art. 94, comma 3 del Codice sono i seguenti, incluso l’amministratore di fatto, ove presente</w:t>
      </w:r>
      <w:r w:rsidR="00717586">
        <w:rPr>
          <w:rFonts w:ascii="Arial" w:eastAsia="Times New Roman" w:hAnsi="Arial" w:cs="Arial"/>
          <w:sz w:val="20"/>
          <w:szCs w:val="20"/>
          <w:lang w:eastAsia="it-IT"/>
        </w:rPr>
        <w:t>:</w:t>
      </w:r>
    </w:p>
    <w:p w:rsidR="00717586" w:rsidRPr="006A5CC6" w:rsidRDefault="00717586" w:rsidP="00717586">
      <w:pPr>
        <w:suppressAutoHyphens/>
        <w:spacing w:beforeAutospacing="1" w:after="119" w:afterAutospacing="1" w:line="360" w:lineRule="auto"/>
        <w:ind w:left="360"/>
        <w:jc w:val="both"/>
        <w:rPr>
          <w:rFonts w:ascii="Arial" w:eastAsia="Times New Roman" w:hAnsi="Arial" w:cs="Arial"/>
          <w:sz w:val="20"/>
          <w:szCs w:val="20"/>
          <w:lang w:eastAsia="it-IT"/>
        </w:rPr>
      </w:pPr>
    </w:p>
    <w:tbl>
      <w:tblPr>
        <w:tblStyle w:val="Grigliatabella1"/>
        <w:tblW w:w="8647" w:type="dxa"/>
        <w:tblInd w:w="704" w:type="dxa"/>
        <w:tblLayout w:type="fixed"/>
        <w:tblLook w:val="04A0" w:firstRow="1" w:lastRow="0" w:firstColumn="1" w:lastColumn="0" w:noHBand="0" w:noVBand="1"/>
      </w:tblPr>
      <w:tblGrid>
        <w:gridCol w:w="1700"/>
        <w:gridCol w:w="1701"/>
        <w:gridCol w:w="1277"/>
        <w:gridCol w:w="1842"/>
        <w:gridCol w:w="2127"/>
      </w:tblGrid>
      <w:tr w:rsidR="006A5CC6" w:rsidRPr="006A5CC6" w:rsidTr="005F710F">
        <w:tc>
          <w:tcPr>
            <w:tcW w:w="1700" w:type="dxa"/>
          </w:tcPr>
          <w:p w:rsidR="006A5CC6" w:rsidRPr="006A5CC6" w:rsidRDefault="006A5CC6" w:rsidP="006A5CC6">
            <w:pPr>
              <w:spacing w:beforeAutospacing="1" w:after="119" w:afterAutospacing="1" w:line="360" w:lineRule="auto"/>
              <w:jc w:val="both"/>
              <w:rPr>
                <w:rFonts w:ascii="Arial" w:eastAsia="Times New Roman" w:hAnsi="Arial" w:cs="Arial"/>
                <w:sz w:val="20"/>
                <w:szCs w:val="20"/>
                <w:lang w:eastAsia="it-IT"/>
              </w:rPr>
            </w:pPr>
            <w:r w:rsidRPr="006A5CC6">
              <w:rPr>
                <w:rFonts w:ascii="Arial" w:eastAsia="Times New Roman" w:hAnsi="Arial" w:cs="Arial"/>
                <w:sz w:val="20"/>
                <w:szCs w:val="20"/>
                <w:lang w:eastAsia="it-IT"/>
              </w:rPr>
              <w:t>Nome e cognome</w:t>
            </w:r>
          </w:p>
        </w:tc>
        <w:tc>
          <w:tcPr>
            <w:tcW w:w="1701" w:type="dxa"/>
          </w:tcPr>
          <w:p w:rsidR="006A5CC6" w:rsidRPr="006A5CC6" w:rsidRDefault="006A5CC6" w:rsidP="006A5CC6">
            <w:pPr>
              <w:spacing w:beforeAutospacing="1" w:after="119" w:afterAutospacing="1" w:line="360" w:lineRule="auto"/>
              <w:jc w:val="both"/>
              <w:rPr>
                <w:rFonts w:ascii="Arial" w:eastAsia="Times New Roman" w:hAnsi="Arial" w:cs="Arial"/>
                <w:sz w:val="20"/>
                <w:szCs w:val="20"/>
                <w:lang w:eastAsia="it-IT"/>
              </w:rPr>
            </w:pPr>
            <w:r w:rsidRPr="006A5CC6">
              <w:rPr>
                <w:rFonts w:ascii="Arial" w:eastAsia="Times New Roman" w:hAnsi="Arial" w:cs="Arial"/>
                <w:sz w:val="20"/>
                <w:szCs w:val="20"/>
                <w:lang w:eastAsia="it-IT"/>
              </w:rPr>
              <w:t>Data e luogo di nascita</w:t>
            </w:r>
          </w:p>
        </w:tc>
        <w:tc>
          <w:tcPr>
            <w:tcW w:w="1277" w:type="dxa"/>
          </w:tcPr>
          <w:p w:rsidR="006A5CC6" w:rsidRPr="006A5CC6" w:rsidRDefault="006A5CC6" w:rsidP="006A5CC6">
            <w:pPr>
              <w:spacing w:beforeAutospacing="1" w:after="119" w:afterAutospacing="1" w:line="360" w:lineRule="auto"/>
              <w:jc w:val="both"/>
              <w:rPr>
                <w:rFonts w:ascii="Arial" w:eastAsia="Times New Roman" w:hAnsi="Arial" w:cs="Arial"/>
                <w:sz w:val="20"/>
                <w:szCs w:val="20"/>
                <w:lang w:eastAsia="it-IT"/>
              </w:rPr>
            </w:pPr>
            <w:r w:rsidRPr="006A5CC6">
              <w:rPr>
                <w:rFonts w:ascii="Arial" w:eastAsia="Times New Roman" w:hAnsi="Arial" w:cs="Arial"/>
                <w:sz w:val="20"/>
                <w:szCs w:val="20"/>
                <w:lang w:eastAsia="it-IT"/>
              </w:rPr>
              <w:t>Codice fiscale</w:t>
            </w:r>
          </w:p>
        </w:tc>
        <w:tc>
          <w:tcPr>
            <w:tcW w:w="1842" w:type="dxa"/>
          </w:tcPr>
          <w:p w:rsidR="006A5CC6" w:rsidRPr="006A5CC6" w:rsidRDefault="006A5CC6" w:rsidP="006A5CC6">
            <w:pPr>
              <w:spacing w:beforeAutospacing="1" w:after="119" w:afterAutospacing="1" w:line="360" w:lineRule="auto"/>
              <w:jc w:val="both"/>
              <w:rPr>
                <w:rFonts w:ascii="Arial" w:eastAsia="Times New Roman" w:hAnsi="Arial" w:cs="Arial"/>
                <w:sz w:val="20"/>
                <w:szCs w:val="20"/>
                <w:lang w:eastAsia="it-IT"/>
              </w:rPr>
            </w:pPr>
            <w:r w:rsidRPr="006A5CC6">
              <w:rPr>
                <w:rFonts w:ascii="Arial" w:eastAsia="Times New Roman" w:hAnsi="Arial" w:cs="Arial"/>
                <w:sz w:val="20"/>
                <w:szCs w:val="20"/>
                <w:lang w:eastAsia="it-IT"/>
              </w:rPr>
              <w:t>Comune di residenza</w:t>
            </w:r>
          </w:p>
        </w:tc>
        <w:tc>
          <w:tcPr>
            <w:tcW w:w="2127" w:type="dxa"/>
          </w:tcPr>
          <w:p w:rsidR="006A5CC6" w:rsidRPr="006A5CC6" w:rsidRDefault="006A5CC6" w:rsidP="006A5CC6">
            <w:pPr>
              <w:spacing w:beforeAutospacing="1" w:after="119" w:afterAutospacing="1" w:line="360" w:lineRule="auto"/>
              <w:jc w:val="both"/>
              <w:rPr>
                <w:rFonts w:ascii="Arial" w:eastAsia="Times New Roman" w:hAnsi="Arial" w:cs="Arial"/>
                <w:sz w:val="20"/>
                <w:szCs w:val="20"/>
                <w:lang w:eastAsia="it-IT"/>
              </w:rPr>
            </w:pPr>
            <w:r w:rsidRPr="006A5CC6">
              <w:rPr>
                <w:rFonts w:ascii="Arial" w:eastAsia="Times New Roman" w:hAnsi="Arial" w:cs="Arial"/>
                <w:sz w:val="20"/>
                <w:szCs w:val="20"/>
                <w:lang w:eastAsia="it-IT"/>
              </w:rPr>
              <w:t>Carica Ruolo</w:t>
            </w:r>
          </w:p>
        </w:tc>
      </w:tr>
      <w:tr w:rsidR="006A5CC6" w:rsidRPr="006A5CC6" w:rsidTr="005F710F">
        <w:tc>
          <w:tcPr>
            <w:tcW w:w="1700" w:type="dxa"/>
          </w:tcPr>
          <w:p w:rsidR="006A5CC6" w:rsidRPr="006A5CC6" w:rsidRDefault="006A5CC6" w:rsidP="006A5CC6">
            <w:pPr>
              <w:spacing w:beforeAutospacing="1" w:after="119" w:afterAutospacing="1" w:line="360" w:lineRule="auto"/>
              <w:jc w:val="both"/>
              <w:rPr>
                <w:rFonts w:ascii="Arial" w:eastAsia="Times New Roman" w:hAnsi="Arial" w:cs="Arial"/>
                <w:sz w:val="20"/>
                <w:szCs w:val="20"/>
                <w:lang w:eastAsia="it-IT"/>
              </w:rPr>
            </w:pPr>
          </w:p>
        </w:tc>
        <w:tc>
          <w:tcPr>
            <w:tcW w:w="1701" w:type="dxa"/>
          </w:tcPr>
          <w:p w:rsidR="006A5CC6" w:rsidRPr="006A5CC6" w:rsidRDefault="006A5CC6" w:rsidP="006A5CC6">
            <w:pPr>
              <w:spacing w:beforeAutospacing="1" w:after="119" w:afterAutospacing="1" w:line="360" w:lineRule="auto"/>
              <w:jc w:val="both"/>
              <w:rPr>
                <w:rFonts w:ascii="Arial" w:eastAsia="Times New Roman" w:hAnsi="Arial" w:cs="Arial"/>
                <w:sz w:val="20"/>
                <w:szCs w:val="20"/>
                <w:lang w:eastAsia="it-IT"/>
              </w:rPr>
            </w:pPr>
          </w:p>
        </w:tc>
        <w:tc>
          <w:tcPr>
            <w:tcW w:w="1277" w:type="dxa"/>
          </w:tcPr>
          <w:p w:rsidR="006A5CC6" w:rsidRPr="006A5CC6" w:rsidRDefault="006A5CC6" w:rsidP="006A5CC6">
            <w:pPr>
              <w:spacing w:beforeAutospacing="1" w:after="119" w:afterAutospacing="1" w:line="360" w:lineRule="auto"/>
              <w:jc w:val="both"/>
              <w:rPr>
                <w:rFonts w:ascii="Arial" w:eastAsia="Times New Roman" w:hAnsi="Arial" w:cs="Arial"/>
                <w:sz w:val="20"/>
                <w:szCs w:val="20"/>
                <w:lang w:eastAsia="it-IT"/>
              </w:rPr>
            </w:pPr>
          </w:p>
        </w:tc>
        <w:tc>
          <w:tcPr>
            <w:tcW w:w="1842" w:type="dxa"/>
          </w:tcPr>
          <w:p w:rsidR="006A5CC6" w:rsidRPr="006A5CC6" w:rsidRDefault="006A5CC6" w:rsidP="006A5CC6">
            <w:pPr>
              <w:spacing w:beforeAutospacing="1" w:after="119" w:afterAutospacing="1" w:line="360" w:lineRule="auto"/>
              <w:jc w:val="both"/>
              <w:rPr>
                <w:rFonts w:ascii="Arial" w:eastAsia="Times New Roman" w:hAnsi="Arial" w:cs="Arial"/>
                <w:sz w:val="20"/>
                <w:szCs w:val="20"/>
                <w:lang w:eastAsia="it-IT"/>
              </w:rPr>
            </w:pPr>
          </w:p>
        </w:tc>
        <w:tc>
          <w:tcPr>
            <w:tcW w:w="2127" w:type="dxa"/>
          </w:tcPr>
          <w:p w:rsidR="006A5CC6" w:rsidRPr="006A5CC6" w:rsidRDefault="006A5CC6" w:rsidP="006A5CC6">
            <w:pPr>
              <w:spacing w:beforeAutospacing="1" w:after="119" w:afterAutospacing="1" w:line="360" w:lineRule="auto"/>
              <w:jc w:val="both"/>
              <w:rPr>
                <w:rFonts w:ascii="Arial" w:eastAsia="Times New Roman" w:hAnsi="Arial" w:cs="Arial"/>
                <w:sz w:val="20"/>
                <w:szCs w:val="20"/>
                <w:lang w:eastAsia="it-IT"/>
              </w:rPr>
            </w:pPr>
          </w:p>
        </w:tc>
      </w:tr>
      <w:tr w:rsidR="006A5CC6" w:rsidRPr="006A5CC6" w:rsidTr="005F710F">
        <w:tc>
          <w:tcPr>
            <w:tcW w:w="1700" w:type="dxa"/>
          </w:tcPr>
          <w:p w:rsidR="006A5CC6" w:rsidRPr="006A5CC6" w:rsidRDefault="006A5CC6" w:rsidP="006A5CC6">
            <w:pPr>
              <w:spacing w:beforeAutospacing="1" w:after="119" w:afterAutospacing="1" w:line="360" w:lineRule="auto"/>
              <w:jc w:val="both"/>
              <w:rPr>
                <w:rFonts w:ascii="Arial" w:eastAsia="Times New Roman" w:hAnsi="Arial" w:cs="Arial"/>
                <w:sz w:val="20"/>
                <w:szCs w:val="20"/>
                <w:lang w:eastAsia="it-IT"/>
              </w:rPr>
            </w:pPr>
          </w:p>
        </w:tc>
        <w:tc>
          <w:tcPr>
            <w:tcW w:w="1701" w:type="dxa"/>
          </w:tcPr>
          <w:p w:rsidR="006A5CC6" w:rsidRPr="006A5CC6" w:rsidRDefault="006A5CC6" w:rsidP="006A5CC6">
            <w:pPr>
              <w:spacing w:beforeAutospacing="1" w:after="119" w:afterAutospacing="1" w:line="360" w:lineRule="auto"/>
              <w:jc w:val="both"/>
              <w:rPr>
                <w:rFonts w:ascii="Arial" w:eastAsia="Times New Roman" w:hAnsi="Arial" w:cs="Arial"/>
                <w:sz w:val="20"/>
                <w:szCs w:val="20"/>
                <w:lang w:eastAsia="it-IT"/>
              </w:rPr>
            </w:pPr>
          </w:p>
        </w:tc>
        <w:tc>
          <w:tcPr>
            <w:tcW w:w="1277" w:type="dxa"/>
          </w:tcPr>
          <w:p w:rsidR="006A5CC6" w:rsidRPr="006A5CC6" w:rsidRDefault="006A5CC6" w:rsidP="006A5CC6">
            <w:pPr>
              <w:spacing w:beforeAutospacing="1" w:after="119" w:afterAutospacing="1" w:line="360" w:lineRule="auto"/>
              <w:jc w:val="both"/>
              <w:rPr>
                <w:rFonts w:ascii="Arial" w:eastAsia="Times New Roman" w:hAnsi="Arial" w:cs="Arial"/>
                <w:sz w:val="20"/>
                <w:szCs w:val="20"/>
                <w:lang w:eastAsia="it-IT"/>
              </w:rPr>
            </w:pPr>
          </w:p>
        </w:tc>
        <w:tc>
          <w:tcPr>
            <w:tcW w:w="1842" w:type="dxa"/>
          </w:tcPr>
          <w:p w:rsidR="006A5CC6" w:rsidRPr="006A5CC6" w:rsidRDefault="006A5CC6" w:rsidP="006A5CC6">
            <w:pPr>
              <w:spacing w:beforeAutospacing="1" w:after="119" w:afterAutospacing="1" w:line="360" w:lineRule="auto"/>
              <w:jc w:val="both"/>
              <w:rPr>
                <w:rFonts w:ascii="Arial" w:eastAsia="Times New Roman" w:hAnsi="Arial" w:cs="Arial"/>
                <w:sz w:val="20"/>
                <w:szCs w:val="20"/>
                <w:lang w:eastAsia="it-IT"/>
              </w:rPr>
            </w:pPr>
          </w:p>
        </w:tc>
        <w:tc>
          <w:tcPr>
            <w:tcW w:w="2127" w:type="dxa"/>
          </w:tcPr>
          <w:p w:rsidR="006A5CC6" w:rsidRPr="006A5CC6" w:rsidRDefault="006A5CC6" w:rsidP="006A5CC6">
            <w:pPr>
              <w:spacing w:beforeAutospacing="1" w:after="119" w:afterAutospacing="1" w:line="360" w:lineRule="auto"/>
              <w:jc w:val="both"/>
              <w:rPr>
                <w:rFonts w:ascii="Arial" w:eastAsia="Times New Roman" w:hAnsi="Arial" w:cs="Arial"/>
                <w:sz w:val="20"/>
                <w:szCs w:val="20"/>
                <w:lang w:eastAsia="it-IT"/>
              </w:rPr>
            </w:pPr>
          </w:p>
        </w:tc>
      </w:tr>
      <w:tr w:rsidR="006A5CC6" w:rsidRPr="006A5CC6" w:rsidTr="005F710F">
        <w:tc>
          <w:tcPr>
            <w:tcW w:w="1700" w:type="dxa"/>
          </w:tcPr>
          <w:p w:rsidR="006A5CC6" w:rsidRPr="006A5CC6" w:rsidRDefault="006A5CC6" w:rsidP="006A5CC6">
            <w:pPr>
              <w:spacing w:beforeAutospacing="1" w:after="119" w:afterAutospacing="1" w:line="360" w:lineRule="auto"/>
              <w:jc w:val="both"/>
              <w:rPr>
                <w:rFonts w:ascii="Arial" w:eastAsia="Times New Roman" w:hAnsi="Arial" w:cs="Arial"/>
                <w:sz w:val="20"/>
                <w:szCs w:val="20"/>
                <w:lang w:eastAsia="it-IT"/>
              </w:rPr>
            </w:pPr>
          </w:p>
        </w:tc>
        <w:tc>
          <w:tcPr>
            <w:tcW w:w="1701" w:type="dxa"/>
          </w:tcPr>
          <w:p w:rsidR="006A5CC6" w:rsidRPr="006A5CC6" w:rsidRDefault="006A5CC6" w:rsidP="006A5CC6">
            <w:pPr>
              <w:spacing w:beforeAutospacing="1" w:after="119" w:afterAutospacing="1" w:line="360" w:lineRule="auto"/>
              <w:jc w:val="both"/>
              <w:rPr>
                <w:rFonts w:ascii="Arial" w:eastAsia="Times New Roman" w:hAnsi="Arial" w:cs="Arial"/>
                <w:sz w:val="20"/>
                <w:szCs w:val="20"/>
                <w:lang w:eastAsia="it-IT"/>
              </w:rPr>
            </w:pPr>
          </w:p>
        </w:tc>
        <w:tc>
          <w:tcPr>
            <w:tcW w:w="1277" w:type="dxa"/>
          </w:tcPr>
          <w:p w:rsidR="006A5CC6" w:rsidRPr="006A5CC6" w:rsidRDefault="006A5CC6" w:rsidP="006A5CC6">
            <w:pPr>
              <w:spacing w:beforeAutospacing="1" w:after="119" w:afterAutospacing="1" w:line="360" w:lineRule="auto"/>
              <w:jc w:val="both"/>
              <w:rPr>
                <w:rFonts w:ascii="Arial" w:eastAsia="Times New Roman" w:hAnsi="Arial" w:cs="Arial"/>
                <w:sz w:val="20"/>
                <w:szCs w:val="20"/>
                <w:lang w:eastAsia="it-IT"/>
              </w:rPr>
            </w:pPr>
          </w:p>
        </w:tc>
        <w:tc>
          <w:tcPr>
            <w:tcW w:w="1842" w:type="dxa"/>
          </w:tcPr>
          <w:p w:rsidR="006A5CC6" w:rsidRPr="006A5CC6" w:rsidRDefault="006A5CC6" w:rsidP="006A5CC6">
            <w:pPr>
              <w:spacing w:beforeAutospacing="1" w:after="119" w:afterAutospacing="1" w:line="360" w:lineRule="auto"/>
              <w:jc w:val="both"/>
              <w:rPr>
                <w:rFonts w:ascii="Arial" w:eastAsia="Times New Roman" w:hAnsi="Arial" w:cs="Arial"/>
                <w:sz w:val="20"/>
                <w:szCs w:val="20"/>
                <w:lang w:eastAsia="it-IT"/>
              </w:rPr>
            </w:pPr>
          </w:p>
        </w:tc>
        <w:tc>
          <w:tcPr>
            <w:tcW w:w="2127" w:type="dxa"/>
          </w:tcPr>
          <w:p w:rsidR="006A5CC6" w:rsidRPr="006A5CC6" w:rsidRDefault="006A5CC6" w:rsidP="006A5CC6">
            <w:pPr>
              <w:spacing w:beforeAutospacing="1" w:after="119" w:afterAutospacing="1" w:line="360" w:lineRule="auto"/>
              <w:jc w:val="both"/>
              <w:rPr>
                <w:rFonts w:ascii="Arial" w:eastAsia="Times New Roman" w:hAnsi="Arial" w:cs="Arial"/>
                <w:sz w:val="20"/>
                <w:szCs w:val="20"/>
                <w:lang w:eastAsia="it-IT"/>
              </w:rPr>
            </w:pPr>
          </w:p>
        </w:tc>
      </w:tr>
      <w:tr w:rsidR="006A5CC6" w:rsidRPr="006A5CC6" w:rsidTr="005F710F">
        <w:tc>
          <w:tcPr>
            <w:tcW w:w="1700" w:type="dxa"/>
          </w:tcPr>
          <w:p w:rsidR="006A5CC6" w:rsidRPr="006A5CC6" w:rsidRDefault="006A5CC6" w:rsidP="006A5CC6">
            <w:pPr>
              <w:spacing w:beforeAutospacing="1" w:after="119" w:afterAutospacing="1" w:line="360" w:lineRule="auto"/>
              <w:jc w:val="both"/>
              <w:rPr>
                <w:rFonts w:ascii="Arial" w:eastAsia="Times New Roman" w:hAnsi="Arial" w:cs="Arial"/>
                <w:sz w:val="20"/>
                <w:szCs w:val="20"/>
                <w:lang w:eastAsia="it-IT"/>
              </w:rPr>
            </w:pPr>
          </w:p>
        </w:tc>
        <w:tc>
          <w:tcPr>
            <w:tcW w:w="1701" w:type="dxa"/>
          </w:tcPr>
          <w:p w:rsidR="006A5CC6" w:rsidRPr="006A5CC6" w:rsidRDefault="006A5CC6" w:rsidP="006A5CC6">
            <w:pPr>
              <w:spacing w:beforeAutospacing="1" w:after="119" w:afterAutospacing="1" w:line="360" w:lineRule="auto"/>
              <w:jc w:val="both"/>
              <w:rPr>
                <w:rFonts w:ascii="Arial" w:eastAsia="Times New Roman" w:hAnsi="Arial" w:cs="Arial"/>
                <w:sz w:val="20"/>
                <w:szCs w:val="20"/>
                <w:lang w:eastAsia="it-IT"/>
              </w:rPr>
            </w:pPr>
          </w:p>
        </w:tc>
        <w:tc>
          <w:tcPr>
            <w:tcW w:w="1277" w:type="dxa"/>
          </w:tcPr>
          <w:p w:rsidR="006A5CC6" w:rsidRPr="006A5CC6" w:rsidRDefault="006A5CC6" w:rsidP="006A5CC6">
            <w:pPr>
              <w:spacing w:beforeAutospacing="1" w:after="119" w:afterAutospacing="1" w:line="360" w:lineRule="auto"/>
              <w:jc w:val="both"/>
              <w:rPr>
                <w:rFonts w:ascii="Arial" w:eastAsia="Times New Roman" w:hAnsi="Arial" w:cs="Arial"/>
                <w:sz w:val="20"/>
                <w:szCs w:val="20"/>
                <w:lang w:eastAsia="it-IT"/>
              </w:rPr>
            </w:pPr>
          </w:p>
        </w:tc>
        <w:tc>
          <w:tcPr>
            <w:tcW w:w="1842" w:type="dxa"/>
          </w:tcPr>
          <w:p w:rsidR="006A5CC6" w:rsidRPr="006A5CC6" w:rsidRDefault="006A5CC6" w:rsidP="006A5CC6">
            <w:pPr>
              <w:spacing w:beforeAutospacing="1" w:after="119" w:afterAutospacing="1" w:line="360" w:lineRule="auto"/>
              <w:jc w:val="both"/>
              <w:rPr>
                <w:rFonts w:ascii="Arial" w:eastAsia="Times New Roman" w:hAnsi="Arial" w:cs="Arial"/>
                <w:sz w:val="20"/>
                <w:szCs w:val="20"/>
                <w:lang w:eastAsia="it-IT"/>
              </w:rPr>
            </w:pPr>
          </w:p>
        </w:tc>
        <w:tc>
          <w:tcPr>
            <w:tcW w:w="2127" w:type="dxa"/>
          </w:tcPr>
          <w:p w:rsidR="006A5CC6" w:rsidRPr="006A5CC6" w:rsidRDefault="006A5CC6" w:rsidP="006A5CC6">
            <w:pPr>
              <w:spacing w:beforeAutospacing="1" w:after="119" w:afterAutospacing="1" w:line="360" w:lineRule="auto"/>
              <w:jc w:val="both"/>
              <w:rPr>
                <w:rFonts w:ascii="Arial" w:eastAsia="Times New Roman" w:hAnsi="Arial" w:cs="Arial"/>
                <w:sz w:val="20"/>
                <w:szCs w:val="20"/>
                <w:lang w:eastAsia="it-IT"/>
              </w:rPr>
            </w:pPr>
          </w:p>
        </w:tc>
      </w:tr>
      <w:tr w:rsidR="006A5CC6" w:rsidRPr="006A5CC6" w:rsidTr="005F710F">
        <w:tc>
          <w:tcPr>
            <w:tcW w:w="1700" w:type="dxa"/>
          </w:tcPr>
          <w:p w:rsidR="006A5CC6" w:rsidRPr="006A5CC6" w:rsidRDefault="006A5CC6" w:rsidP="006A5CC6">
            <w:pPr>
              <w:spacing w:beforeAutospacing="1" w:after="119" w:afterAutospacing="1" w:line="360" w:lineRule="auto"/>
              <w:jc w:val="both"/>
              <w:rPr>
                <w:rFonts w:ascii="Arial" w:eastAsia="Times New Roman" w:hAnsi="Arial" w:cs="Arial"/>
                <w:sz w:val="20"/>
                <w:szCs w:val="20"/>
                <w:lang w:eastAsia="it-IT"/>
              </w:rPr>
            </w:pPr>
          </w:p>
        </w:tc>
        <w:tc>
          <w:tcPr>
            <w:tcW w:w="1701" w:type="dxa"/>
          </w:tcPr>
          <w:p w:rsidR="006A5CC6" w:rsidRPr="006A5CC6" w:rsidRDefault="006A5CC6" w:rsidP="006A5CC6">
            <w:pPr>
              <w:spacing w:beforeAutospacing="1" w:after="119" w:afterAutospacing="1" w:line="360" w:lineRule="auto"/>
              <w:jc w:val="both"/>
              <w:rPr>
                <w:rFonts w:ascii="Arial" w:eastAsia="Times New Roman" w:hAnsi="Arial" w:cs="Arial"/>
                <w:sz w:val="20"/>
                <w:szCs w:val="20"/>
                <w:lang w:eastAsia="it-IT"/>
              </w:rPr>
            </w:pPr>
          </w:p>
        </w:tc>
        <w:tc>
          <w:tcPr>
            <w:tcW w:w="1277" w:type="dxa"/>
          </w:tcPr>
          <w:p w:rsidR="006A5CC6" w:rsidRPr="006A5CC6" w:rsidRDefault="006A5CC6" w:rsidP="006A5CC6">
            <w:pPr>
              <w:spacing w:beforeAutospacing="1" w:after="119" w:afterAutospacing="1" w:line="360" w:lineRule="auto"/>
              <w:jc w:val="both"/>
              <w:rPr>
                <w:rFonts w:ascii="Arial" w:eastAsia="Times New Roman" w:hAnsi="Arial" w:cs="Arial"/>
                <w:sz w:val="20"/>
                <w:szCs w:val="20"/>
                <w:lang w:eastAsia="it-IT"/>
              </w:rPr>
            </w:pPr>
          </w:p>
        </w:tc>
        <w:tc>
          <w:tcPr>
            <w:tcW w:w="1842" w:type="dxa"/>
          </w:tcPr>
          <w:p w:rsidR="006A5CC6" w:rsidRPr="006A5CC6" w:rsidRDefault="006A5CC6" w:rsidP="006A5CC6">
            <w:pPr>
              <w:spacing w:beforeAutospacing="1" w:after="119" w:afterAutospacing="1" w:line="360" w:lineRule="auto"/>
              <w:jc w:val="both"/>
              <w:rPr>
                <w:rFonts w:ascii="Arial" w:eastAsia="Times New Roman" w:hAnsi="Arial" w:cs="Arial"/>
                <w:sz w:val="20"/>
                <w:szCs w:val="20"/>
                <w:lang w:eastAsia="it-IT"/>
              </w:rPr>
            </w:pPr>
          </w:p>
        </w:tc>
        <w:tc>
          <w:tcPr>
            <w:tcW w:w="2127" w:type="dxa"/>
          </w:tcPr>
          <w:p w:rsidR="006A5CC6" w:rsidRPr="006A5CC6" w:rsidRDefault="006A5CC6" w:rsidP="006A5CC6">
            <w:pPr>
              <w:spacing w:beforeAutospacing="1" w:after="119" w:afterAutospacing="1" w:line="360" w:lineRule="auto"/>
              <w:jc w:val="both"/>
              <w:rPr>
                <w:rFonts w:ascii="Arial" w:eastAsia="Times New Roman" w:hAnsi="Arial" w:cs="Arial"/>
                <w:sz w:val="20"/>
                <w:szCs w:val="20"/>
                <w:lang w:eastAsia="it-IT"/>
              </w:rPr>
            </w:pPr>
          </w:p>
        </w:tc>
      </w:tr>
    </w:tbl>
    <w:p w:rsidR="006A5CC6" w:rsidRPr="006A5CC6" w:rsidRDefault="006A5CC6" w:rsidP="006A5CC6">
      <w:pPr>
        <w:spacing w:after="0"/>
        <w:ind w:left="708"/>
        <w:jc w:val="both"/>
        <w:rPr>
          <w:rFonts w:ascii="Arial" w:eastAsia="Times New Roman" w:hAnsi="Arial" w:cs="Arial"/>
          <w:i/>
          <w:iCs/>
          <w:sz w:val="20"/>
          <w:szCs w:val="20"/>
          <w:u w:val="single"/>
          <w:lang w:eastAsia="it-IT"/>
        </w:rPr>
      </w:pPr>
      <w:r w:rsidRPr="006A5CC6">
        <w:rPr>
          <w:rFonts w:ascii="Arial" w:eastAsia="Times New Roman" w:hAnsi="Arial" w:cs="Arial"/>
          <w:i/>
          <w:iCs/>
          <w:sz w:val="20"/>
          <w:szCs w:val="20"/>
          <w:u w:val="single"/>
          <w:lang w:eastAsia="it-IT"/>
        </w:rPr>
        <w:t xml:space="preserve">Si tenga conto di quanto precisato rispetto alle cariche rilevanti con il Comunicato ANAC dell'8.11.2017 </w:t>
      </w:r>
      <w:hyperlink r:id="rId7">
        <w:r w:rsidRPr="006A5CC6">
          <w:rPr>
            <w:rFonts w:ascii="Arial" w:eastAsia="Times New Roman" w:hAnsi="Arial" w:cs="Arial"/>
            <w:i/>
            <w:iCs/>
            <w:color w:val="0563C1"/>
            <w:sz w:val="20"/>
            <w:szCs w:val="20"/>
            <w:u w:val="single"/>
            <w:lang w:eastAsia="it-IT"/>
          </w:rPr>
          <w:t>https://www.anticorruzione.it/portal/public/classic/AttivitaAutorita/AttiDellAutorita/_Atto?ca=6992</w:t>
        </w:r>
      </w:hyperlink>
      <w:r w:rsidRPr="006A5CC6">
        <w:rPr>
          <w:rFonts w:ascii="Arial" w:eastAsia="Times New Roman" w:hAnsi="Arial" w:cs="Arial"/>
          <w:i/>
          <w:iCs/>
          <w:sz w:val="20"/>
          <w:szCs w:val="20"/>
          <w:u w:val="single"/>
          <w:lang w:eastAsia="it-IT"/>
        </w:rPr>
        <w:t xml:space="preserve">). </w:t>
      </w:r>
    </w:p>
    <w:p w:rsidR="006A5CC6" w:rsidRPr="006A5CC6" w:rsidRDefault="006A5CC6" w:rsidP="006A5CC6">
      <w:pPr>
        <w:spacing w:after="0"/>
        <w:ind w:firstLine="708"/>
        <w:jc w:val="both"/>
        <w:rPr>
          <w:rFonts w:ascii="Arial" w:eastAsia="Times New Roman" w:hAnsi="Arial" w:cs="Arial"/>
          <w:i/>
          <w:iCs/>
          <w:sz w:val="20"/>
          <w:szCs w:val="20"/>
          <w:u w:val="single"/>
          <w:lang w:eastAsia="it-IT"/>
        </w:rPr>
      </w:pPr>
      <w:r w:rsidRPr="006A5CC6">
        <w:rPr>
          <w:rFonts w:ascii="Arial" w:eastAsia="Times New Roman" w:hAnsi="Arial" w:cs="Arial"/>
          <w:i/>
          <w:iCs/>
          <w:sz w:val="20"/>
          <w:szCs w:val="20"/>
          <w:u w:val="single"/>
          <w:lang w:eastAsia="it-IT"/>
        </w:rPr>
        <w:t xml:space="preserve">Si indichino in questo contesto i soggetti di cui all’art. 94 comma 3 in ragione di operazioni societarie. </w:t>
      </w:r>
    </w:p>
    <w:p w:rsidR="006A5CC6" w:rsidRPr="006A5CC6" w:rsidRDefault="006A5CC6" w:rsidP="006A5CC6">
      <w:pPr>
        <w:spacing w:after="0"/>
        <w:ind w:firstLine="708"/>
        <w:jc w:val="both"/>
        <w:rPr>
          <w:rFonts w:ascii="Arial" w:eastAsia="Times New Roman" w:hAnsi="Arial" w:cs="Arial"/>
          <w:i/>
          <w:iCs/>
          <w:sz w:val="18"/>
          <w:szCs w:val="18"/>
          <w:u w:val="single"/>
          <w:lang w:eastAsia="it-IT"/>
        </w:rPr>
      </w:pPr>
    </w:p>
    <w:p w:rsidR="006A5CC6" w:rsidRPr="006A5CC6" w:rsidRDefault="006A5CC6" w:rsidP="006A5CC6">
      <w:pPr>
        <w:spacing w:after="0"/>
        <w:ind w:firstLine="708"/>
        <w:jc w:val="both"/>
        <w:rPr>
          <w:rFonts w:ascii="Arial" w:eastAsia="Times New Roman" w:hAnsi="Arial" w:cs="Arial"/>
          <w:sz w:val="18"/>
          <w:szCs w:val="18"/>
          <w:lang w:eastAsia="it-IT"/>
        </w:rPr>
      </w:pPr>
      <w:r w:rsidRPr="006A5CC6">
        <w:rPr>
          <w:rFonts w:ascii="Arial" w:eastAsia="Times New Roman" w:hAnsi="Arial" w:cs="Arial"/>
          <w:sz w:val="18"/>
          <w:szCs w:val="18"/>
          <w:lang w:eastAsia="it-IT"/>
        </w:rPr>
        <w:t>In alternativa:</w:t>
      </w:r>
    </w:p>
    <w:p w:rsidR="006A5CC6" w:rsidRPr="006A5CC6" w:rsidRDefault="006A5CC6" w:rsidP="006A5CC6">
      <w:pPr>
        <w:spacing w:after="0" w:line="360" w:lineRule="auto"/>
        <w:ind w:firstLine="708"/>
        <w:jc w:val="both"/>
        <w:rPr>
          <w:rFonts w:ascii="Arial" w:eastAsia="Times New Roman" w:hAnsi="Arial" w:cs="Arial"/>
          <w:sz w:val="18"/>
          <w:szCs w:val="18"/>
          <w:lang w:eastAsia="it-IT"/>
        </w:rPr>
      </w:pPr>
    </w:p>
    <w:p w:rsidR="006A5CC6" w:rsidRDefault="006A5CC6" w:rsidP="006A5CC6">
      <w:pPr>
        <w:pStyle w:val="Paragrafoelenco"/>
        <w:numPr>
          <w:ilvl w:val="0"/>
          <w:numId w:val="5"/>
        </w:numPr>
        <w:spacing w:after="0" w:line="360" w:lineRule="auto"/>
        <w:jc w:val="both"/>
        <w:rPr>
          <w:rFonts w:ascii="Arial" w:eastAsia="Times New Roman" w:hAnsi="Arial" w:cs="Arial"/>
          <w:sz w:val="20"/>
          <w:szCs w:val="20"/>
          <w:lang w:eastAsia="it-IT"/>
        </w:rPr>
      </w:pPr>
      <w:r w:rsidRPr="00C43D05">
        <w:rPr>
          <w:rFonts w:ascii="Arial" w:eastAsia="Times New Roman" w:hAnsi="Arial" w:cs="Arial"/>
          <w:sz w:val="20"/>
          <w:szCs w:val="20"/>
          <w:lang w:eastAsia="it-IT"/>
        </w:rPr>
        <w:t>indicare la banca dati ufficiale o il pubblico registro da cui i medesimi possono essere ricavati in modo aggiornato alla data di presentazione dell’offerta</w:t>
      </w:r>
    </w:p>
    <w:p w:rsidR="00644A40" w:rsidRPr="00644A40" w:rsidRDefault="00644A40" w:rsidP="00644A40">
      <w:pPr>
        <w:spacing w:after="0" w:line="360" w:lineRule="auto"/>
        <w:ind w:left="708"/>
        <w:jc w:val="both"/>
        <w:rPr>
          <w:rFonts w:ascii="Arial" w:eastAsia="Times New Roman" w:hAnsi="Arial" w:cs="Arial"/>
          <w:sz w:val="20"/>
          <w:szCs w:val="20"/>
          <w:lang w:eastAsia="it-IT"/>
        </w:rPr>
      </w:pPr>
      <w:r>
        <w:rPr>
          <w:rFonts w:ascii="Arial" w:eastAsia="Times New Roman" w:hAnsi="Arial" w:cs="Arial"/>
          <w:sz w:val="20"/>
          <w:szCs w:val="20"/>
          <w:lang w:eastAsia="it-IT"/>
        </w:rPr>
        <w:t>__________________________________________________________________________________</w:t>
      </w:r>
    </w:p>
    <w:p w:rsidR="006A5CC6" w:rsidRPr="006A5CC6" w:rsidRDefault="006A5CC6" w:rsidP="006A5CC6">
      <w:pPr>
        <w:spacing w:after="0"/>
        <w:ind w:firstLine="708"/>
        <w:jc w:val="both"/>
        <w:rPr>
          <w:rFonts w:ascii="Arial" w:eastAsia="Times New Roman" w:hAnsi="Arial" w:cs="Arial"/>
          <w:sz w:val="18"/>
          <w:szCs w:val="18"/>
          <w:lang w:eastAsia="it-IT"/>
        </w:rPr>
      </w:pPr>
    </w:p>
    <w:p w:rsidR="006A5CC6" w:rsidRPr="006A5CC6" w:rsidRDefault="006A5CC6" w:rsidP="006A5CC6">
      <w:pPr>
        <w:numPr>
          <w:ilvl w:val="0"/>
          <w:numId w:val="3"/>
        </w:numPr>
        <w:suppressAutoHyphens/>
        <w:spacing w:beforeAutospacing="1" w:after="119" w:line="360" w:lineRule="auto"/>
        <w:contextualSpacing/>
        <w:jc w:val="both"/>
        <w:rPr>
          <w:rFonts w:ascii="Arial" w:eastAsia="Times New Roman" w:hAnsi="Arial" w:cs="Arial"/>
          <w:sz w:val="20"/>
          <w:szCs w:val="20"/>
          <w:lang w:eastAsia="it-IT"/>
        </w:rPr>
      </w:pPr>
      <w:r w:rsidRPr="006A5CC6">
        <w:rPr>
          <w:rFonts w:ascii="Arial" w:eastAsia="Times New Roman" w:hAnsi="Arial" w:cs="Arial"/>
          <w:i/>
          <w:iCs/>
          <w:lang w:eastAsia="it-IT"/>
        </w:rPr>
        <w:t>(</w:t>
      </w:r>
      <w:r w:rsidRPr="006A5CC6">
        <w:rPr>
          <w:rFonts w:ascii="Arial" w:eastAsia="Times New Roman" w:hAnsi="Arial" w:cs="Arial"/>
          <w:i/>
          <w:iCs/>
          <w:sz w:val="20"/>
          <w:szCs w:val="20"/>
          <w:lang w:eastAsia="it-IT"/>
        </w:rPr>
        <w:t xml:space="preserve">eventuale) </w:t>
      </w:r>
      <w:r w:rsidRPr="006A5CC6">
        <w:rPr>
          <w:rFonts w:ascii="Arial" w:eastAsia="Times New Roman" w:hAnsi="Arial" w:cs="Arial"/>
          <w:sz w:val="20"/>
          <w:szCs w:val="20"/>
          <w:lang w:eastAsia="it-IT"/>
        </w:rPr>
        <w:t>che i soggetti cessati dalla carica societaria nell’anno antecedente la data di pubblicazione del bando di gara (In caso di cessione/affitto d’azienda o di ramo d’azienda, incorporazione o fusione societaria intervenuta nell’anno antecedente la data di pubblicazione del bando di gara indicare anche i soggetti, che hanno operato presso la impresa cedente/locatrice, incorporata o le società fusesi nell’anno antecedente la pubblicazione del bando e ai cessati dalle relative cariche nel medesimo periodo) sono i seguenti:</w:t>
      </w:r>
    </w:p>
    <w:tbl>
      <w:tblPr>
        <w:tblStyle w:val="Grigliatabella1"/>
        <w:tblW w:w="8647" w:type="dxa"/>
        <w:tblInd w:w="704" w:type="dxa"/>
        <w:tblLayout w:type="fixed"/>
        <w:tblLook w:val="04A0" w:firstRow="1" w:lastRow="0" w:firstColumn="1" w:lastColumn="0" w:noHBand="0" w:noVBand="1"/>
      </w:tblPr>
      <w:tblGrid>
        <w:gridCol w:w="1700"/>
        <w:gridCol w:w="1701"/>
        <w:gridCol w:w="1277"/>
        <w:gridCol w:w="1842"/>
        <w:gridCol w:w="2127"/>
      </w:tblGrid>
      <w:tr w:rsidR="006A5CC6" w:rsidRPr="006A5CC6" w:rsidTr="005F710F">
        <w:tc>
          <w:tcPr>
            <w:tcW w:w="1700" w:type="dxa"/>
          </w:tcPr>
          <w:p w:rsidR="006A5CC6" w:rsidRPr="006A5CC6" w:rsidRDefault="006A5CC6" w:rsidP="006A5CC6">
            <w:pPr>
              <w:spacing w:beforeAutospacing="1" w:after="119" w:afterAutospacing="1" w:line="360" w:lineRule="auto"/>
              <w:jc w:val="both"/>
              <w:rPr>
                <w:rFonts w:ascii="Arial" w:eastAsia="Times New Roman" w:hAnsi="Arial" w:cs="Arial"/>
                <w:lang w:eastAsia="it-IT"/>
              </w:rPr>
            </w:pPr>
            <w:r w:rsidRPr="006A5CC6">
              <w:rPr>
                <w:rFonts w:ascii="Arial" w:eastAsia="Times New Roman" w:hAnsi="Arial" w:cs="Arial"/>
                <w:lang w:eastAsia="it-IT"/>
              </w:rPr>
              <w:t>Nome e cognome</w:t>
            </w:r>
          </w:p>
        </w:tc>
        <w:tc>
          <w:tcPr>
            <w:tcW w:w="1701" w:type="dxa"/>
          </w:tcPr>
          <w:p w:rsidR="006A5CC6" w:rsidRPr="006A5CC6" w:rsidRDefault="006A5CC6" w:rsidP="006A5CC6">
            <w:pPr>
              <w:spacing w:beforeAutospacing="1" w:after="119" w:afterAutospacing="1" w:line="360" w:lineRule="auto"/>
              <w:jc w:val="both"/>
              <w:rPr>
                <w:rFonts w:ascii="Arial" w:eastAsia="Times New Roman" w:hAnsi="Arial" w:cs="Arial"/>
                <w:lang w:eastAsia="it-IT"/>
              </w:rPr>
            </w:pPr>
            <w:r w:rsidRPr="006A5CC6">
              <w:rPr>
                <w:rFonts w:ascii="Arial" w:eastAsia="Times New Roman" w:hAnsi="Arial" w:cs="Arial"/>
                <w:lang w:eastAsia="it-IT"/>
              </w:rPr>
              <w:t>Data e luogo di nascita</w:t>
            </w:r>
          </w:p>
        </w:tc>
        <w:tc>
          <w:tcPr>
            <w:tcW w:w="1277" w:type="dxa"/>
          </w:tcPr>
          <w:p w:rsidR="006A5CC6" w:rsidRPr="006A5CC6" w:rsidRDefault="006A5CC6" w:rsidP="006A5CC6">
            <w:pPr>
              <w:spacing w:beforeAutospacing="1" w:after="119" w:afterAutospacing="1" w:line="360" w:lineRule="auto"/>
              <w:jc w:val="both"/>
              <w:rPr>
                <w:rFonts w:ascii="Arial" w:eastAsia="Times New Roman" w:hAnsi="Arial" w:cs="Arial"/>
                <w:lang w:eastAsia="it-IT"/>
              </w:rPr>
            </w:pPr>
            <w:r w:rsidRPr="006A5CC6">
              <w:rPr>
                <w:rFonts w:ascii="Arial" w:eastAsia="Times New Roman" w:hAnsi="Arial" w:cs="Arial"/>
                <w:lang w:eastAsia="it-IT"/>
              </w:rPr>
              <w:t>Codice fiscale</w:t>
            </w:r>
          </w:p>
        </w:tc>
        <w:tc>
          <w:tcPr>
            <w:tcW w:w="1842" w:type="dxa"/>
          </w:tcPr>
          <w:p w:rsidR="006A5CC6" w:rsidRPr="006A5CC6" w:rsidRDefault="006A5CC6" w:rsidP="006A5CC6">
            <w:pPr>
              <w:spacing w:beforeAutospacing="1" w:after="119" w:afterAutospacing="1" w:line="360" w:lineRule="auto"/>
              <w:jc w:val="both"/>
              <w:rPr>
                <w:rFonts w:ascii="Arial" w:eastAsia="Times New Roman" w:hAnsi="Arial" w:cs="Arial"/>
                <w:lang w:eastAsia="it-IT"/>
              </w:rPr>
            </w:pPr>
            <w:r w:rsidRPr="006A5CC6">
              <w:rPr>
                <w:rFonts w:ascii="Arial" w:eastAsia="Times New Roman" w:hAnsi="Arial" w:cs="Arial"/>
                <w:lang w:eastAsia="it-IT"/>
              </w:rPr>
              <w:t>Comune di residenza</w:t>
            </w:r>
          </w:p>
        </w:tc>
        <w:tc>
          <w:tcPr>
            <w:tcW w:w="2127" w:type="dxa"/>
          </w:tcPr>
          <w:p w:rsidR="006A5CC6" w:rsidRPr="006A5CC6" w:rsidRDefault="006A5CC6" w:rsidP="006A5CC6">
            <w:pPr>
              <w:spacing w:beforeAutospacing="1" w:after="119" w:afterAutospacing="1" w:line="360" w:lineRule="auto"/>
              <w:jc w:val="both"/>
              <w:rPr>
                <w:rFonts w:ascii="Arial" w:eastAsia="Times New Roman" w:hAnsi="Arial" w:cs="Arial"/>
                <w:lang w:eastAsia="it-IT"/>
              </w:rPr>
            </w:pPr>
            <w:r w:rsidRPr="006A5CC6">
              <w:rPr>
                <w:rFonts w:ascii="Arial" w:eastAsia="Times New Roman" w:hAnsi="Arial" w:cs="Arial"/>
                <w:lang w:eastAsia="it-IT"/>
              </w:rPr>
              <w:t>Carica Ruolo</w:t>
            </w:r>
          </w:p>
        </w:tc>
      </w:tr>
      <w:tr w:rsidR="006A5CC6" w:rsidRPr="006A5CC6" w:rsidTr="005F710F">
        <w:tc>
          <w:tcPr>
            <w:tcW w:w="1700" w:type="dxa"/>
          </w:tcPr>
          <w:p w:rsidR="006A5CC6" w:rsidRPr="006A5CC6" w:rsidRDefault="006A5CC6" w:rsidP="006A5CC6">
            <w:pPr>
              <w:spacing w:beforeAutospacing="1" w:after="119" w:afterAutospacing="1" w:line="360" w:lineRule="auto"/>
              <w:jc w:val="both"/>
              <w:rPr>
                <w:rFonts w:ascii="Arial" w:eastAsia="Times New Roman" w:hAnsi="Arial" w:cs="Arial"/>
                <w:lang w:eastAsia="it-IT"/>
              </w:rPr>
            </w:pPr>
          </w:p>
        </w:tc>
        <w:tc>
          <w:tcPr>
            <w:tcW w:w="1701" w:type="dxa"/>
          </w:tcPr>
          <w:p w:rsidR="006A5CC6" w:rsidRPr="006A5CC6" w:rsidRDefault="006A5CC6" w:rsidP="006A5CC6">
            <w:pPr>
              <w:spacing w:beforeAutospacing="1" w:after="119" w:afterAutospacing="1" w:line="360" w:lineRule="auto"/>
              <w:jc w:val="both"/>
              <w:rPr>
                <w:rFonts w:ascii="Arial" w:eastAsia="Times New Roman" w:hAnsi="Arial" w:cs="Arial"/>
                <w:lang w:eastAsia="it-IT"/>
              </w:rPr>
            </w:pPr>
          </w:p>
        </w:tc>
        <w:tc>
          <w:tcPr>
            <w:tcW w:w="1277" w:type="dxa"/>
          </w:tcPr>
          <w:p w:rsidR="006A5CC6" w:rsidRPr="006A5CC6" w:rsidRDefault="006A5CC6" w:rsidP="006A5CC6">
            <w:pPr>
              <w:spacing w:beforeAutospacing="1" w:after="119" w:afterAutospacing="1" w:line="360" w:lineRule="auto"/>
              <w:jc w:val="both"/>
              <w:rPr>
                <w:rFonts w:ascii="Arial" w:eastAsia="Times New Roman" w:hAnsi="Arial" w:cs="Arial"/>
                <w:lang w:eastAsia="it-IT"/>
              </w:rPr>
            </w:pPr>
          </w:p>
        </w:tc>
        <w:tc>
          <w:tcPr>
            <w:tcW w:w="1842" w:type="dxa"/>
          </w:tcPr>
          <w:p w:rsidR="006A5CC6" w:rsidRPr="006A5CC6" w:rsidRDefault="006A5CC6" w:rsidP="006A5CC6">
            <w:pPr>
              <w:spacing w:beforeAutospacing="1" w:after="119" w:afterAutospacing="1" w:line="360" w:lineRule="auto"/>
              <w:jc w:val="both"/>
              <w:rPr>
                <w:rFonts w:ascii="Arial" w:eastAsia="Times New Roman" w:hAnsi="Arial" w:cs="Arial"/>
                <w:lang w:eastAsia="it-IT"/>
              </w:rPr>
            </w:pPr>
          </w:p>
        </w:tc>
        <w:tc>
          <w:tcPr>
            <w:tcW w:w="2127" w:type="dxa"/>
          </w:tcPr>
          <w:p w:rsidR="006A5CC6" w:rsidRPr="006A5CC6" w:rsidRDefault="006A5CC6" w:rsidP="006A5CC6">
            <w:pPr>
              <w:spacing w:beforeAutospacing="1" w:after="119" w:afterAutospacing="1" w:line="360" w:lineRule="auto"/>
              <w:jc w:val="both"/>
              <w:rPr>
                <w:rFonts w:ascii="Arial" w:eastAsia="Times New Roman" w:hAnsi="Arial" w:cs="Arial"/>
                <w:lang w:eastAsia="it-IT"/>
              </w:rPr>
            </w:pPr>
          </w:p>
        </w:tc>
      </w:tr>
    </w:tbl>
    <w:p w:rsidR="006A5CC6" w:rsidRPr="006A5CC6" w:rsidRDefault="006A5CC6" w:rsidP="00BD3648">
      <w:pPr>
        <w:spacing w:beforeAutospacing="1" w:after="119" w:line="360" w:lineRule="auto"/>
        <w:ind w:firstLine="708"/>
        <w:jc w:val="both"/>
        <w:rPr>
          <w:rFonts w:ascii="Arial" w:eastAsia="Times New Roman" w:hAnsi="Arial" w:cs="Arial"/>
          <w:sz w:val="20"/>
          <w:szCs w:val="20"/>
          <w:lang w:eastAsia="it-IT"/>
        </w:rPr>
      </w:pPr>
      <w:r w:rsidRPr="006A5CC6">
        <w:rPr>
          <w:rFonts w:ascii="Arial" w:eastAsia="Times New Roman" w:hAnsi="Arial" w:cs="Arial"/>
          <w:i/>
          <w:iCs/>
          <w:sz w:val="20"/>
          <w:szCs w:val="20"/>
          <w:lang w:eastAsia="it-IT"/>
        </w:rPr>
        <w:lastRenderedPageBreak/>
        <w:t>ovvero, in alternativa</w:t>
      </w:r>
    </w:p>
    <w:p w:rsidR="006A5CC6" w:rsidRPr="006A5CC6" w:rsidRDefault="006A5CC6" w:rsidP="006A5CC6">
      <w:pPr>
        <w:numPr>
          <w:ilvl w:val="0"/>
          <w:numId w:val="2"/>
        </w:numPr>
        <w:suppressAutoHyphens/>
        <w:spacing w:after="120" w:line="360" w:lineRule="auto"/>
        <w:ind w:left="567" w:hanging="283"/>
        <w:rPr>
          <w:rFonts w:ascii="Arial" w:eastAsia="Times New Roman" w:hAnsi="Arial" w:cs="Arial"/>
          <w:sz w:val="20"/>
          <w:szCs w:val="20"/>
          <w:lang w:eastAsia="it-IT"/>
        </w:rPr>
      </w:pPr>
      <w:r w:rsidRPr="006A5CC6">
        <w:rPr>
          <w:rFonts w:ascii="Arial" w:eastAsia="Times New Roman" w:hAnsi="Arial" w:cs="Arial"/>
          <w:sz w:val="20"/>
          <w:szCs w:val="20"/>
          <w:lang w:eastAsia="it-IT"/>
        </w:rPr>
        <w:t>che non ci sono soggetti che sono cessati dalla carica societaria nell’anno antecedente la data di pubblicazione del bando di gara;</w:t>
      </w:r>
    </w:p>
    <w:p w:rsidR="00717586" w:rsidRPr="006A5CC6" w:rsidRDefault="00717586" w:rsidP="006A5CC6">
      <w:pPr>
        <w:suppressAutoHyphens/>
        <w:spacing w:after="0" w:line="240" w:lineRule="auto"/>
        <w:ind w:left="720"/>
        <w:contextualSpacing/>
        <w:rPr>
          <w:rFonts w:ascii="Arial" w:eastAsia="Times New Roman" w:hAnsi="Arial" w:cs="Arial"/>
          <w:color w:val="000000"/>
          <w:sz w:val="20"/>
          <w:szCs w:val="20"/>
          <w:lang w:eastAsia="it-IT"/>
        </w:rPr>
      </w:pPr>
    </w:p>
    <w:p w:rsidR="006A5CC6" w:rsidRPr="006A5CC6" w:rsidRDefault="006A5CC6" w:rsidP="006A5CC6">
      <w:pPr>
        <w:spacing w:before="62" w:after="62" w:line="360" w:lineRule="auto"/>
        <w:ind w:left="720"/>
        <w:jc w:val="both"/>
        <w:rPr>
          <w:rFonts w:ascii="Arial" w:eastAsia="Times New Roman" w:hAnsi="Arial" w:cs="Arial"/>
          <w:color w:val="000000"/>
          <w:sz w:val="20"/>
          <w:szCs w:val="20"/>
          <w:lang w:eastAsia="it-IT"/>
        </w:rPr>
      </w:pPr>
      <w:r w:rsidRPr="006A5CC6">
        <w:rPr>
          <w:rFonts w:ascii="Arial" w:eastAsia="Times New Roman" w:hAnsi="Arial" w:cs="Arial"/>
          <w:i/>
          <w:iCs/>
          <w:color w:val="000000"/>
          <w:sz w:val="20"/>
          <w:szCs w:val="20"/>
          <w:lang w:eastAsia="it-IT"/>
        </w:rPr>
        <w:t xml:space="preserve">(In caso </w:t>
      </w:r>
      <w:r w:rsidRPr="006A5CC6">
        <w:rPr>
          <w:rFonts w:ascii="Arial" w:eastAsia="Times New Roman" w:hAnsi="Arial" w:cs="Arial"/>
          <w:i/>
          <w:iCs/>
          <w:color w:val="000000"/>
          <w:sz w:val="20"/>
          <w:szCs w:val="20"/>
          <w:u w:val="single"/>
          <w:lang w:eastAsia="it-IT"/>
        </w:rPr>
        <w:t xml:space="preserve">di incorporazione, fusione societaria o cessione d’azienda, </w:t>
      </w:r>
      <w:r w:rsidRPr="006A5CC6">
        <w:rPr>
          <w:rFonts w:ascii="Arial" w:eastAsia="Times New Roman" w:hAnsi="Arial" w:cs="Arial"/>
          <w:i/>
          <w:iCs/>
          <w:color w:val="000000"/>
          <w:sz w:val="20"/>
          <w:szCs w:val="20"/>
          <w:lang w:eastAsia="it-IT"/>
        </w:rPr>
        <w:t xml:space="preserve">le dichiarazioni </w:t>
      </w:r>
      <w:r w:rsidR="00717586">
        <w:rPr>
          <w:rFonts w:ascii="Arial" w:eastAsia="Times New Roman" w:hAnsi="Arial" w:cs="Arial"/>
          <w:i/>
          <w:iCs/>
          <w:color w:val="000000"/>
          <w:sz w:val="20"/>
          <w:szCs w:val="20"/>
          <w:lang w:eastAsia="it-IT"/>
        </w:rPr>
        <w:t>circa l’assenza dei motivi di esclusione di cui all’art. 94</w:t>
      </w:r>
      <w:r w:rsidRPr="006A5CC6">
        <w:rPr>
          <w:rFonts w:ascii="Arial" w:eastAsia="Times New Roman" w:hAnsi="Arial" w:cs="Arial"/>
          <w:i/>
          <w:iCs/>
          <w:color w:val="000000"/>
          <w:sz w:val="20"/>
          <w:szCs w:val="20"/>
          <w:lang w:eastAsia="it-IT"/>
        </w:rPr>
        <w:t xml:space="preserve"> del Codice,</w:t>
      </w:r>
      <w:r w:rsidR="00BD3648">
        <w:rPr>
          <w:rFonts w:ascii="Arial" w:eastAsia="Times New Roman" w:hAnsi="Arial" w:cs="Arial"/>
          <w:i/>
          <w:iCs/>
          <w:color w:val="000000"/>
          <w:sz w:val="20"/>
          <w:szCs w:val="20"/>
          <w:lang w:eastAsia="it-IT"/>
        </w:rPr>
        <w:t xml:space="preserve"> </w:t>
      </w:r>
      <w:r w:rsidRPr="006A5CC6">
        <w:rPr>
          <w:rFonts w:ascii="Arial" w:eastAsia="Times New Roman" w:hAnsi="Arial" w:cs="Arial"/>
          <w:i/>
          <w:iCs/>
          <w:color w:val="000000"/>
          <w:sz w:val="20"/>
          <w:szCs w:val="20"/>
          <w:lang w:eastAsia="it-IT"/>
        </w:rPr>
        <w:t xml:space="preserve">devono riferirsi anche ai soggetti di cui all’art. </w:t>
      </w:r>
      <w:r w:rsidR="00BD3648">
        <w:rPr>
          <w:rFonts w:ascii="Arial" w:eastAsia="Times New Roman" w:hAnsi="Arial" w:cs="Arial"/>
          <w:i/>
          <w:iCs/>
          <w:color w:val="000000"/>
          <w:sz w:val="20"/>
          <w:szCs w:val="20"/>
          <w:lang w:eastAsia="it-IT"/>
        </w:rPr>
        <w:t>94</w:t>
      </w:r>
      <w:r w:rsidRPr="006A5CC6">
        <w:rPr>
          <w:rFonts w:ascii="Arial" w:eastAsia="Times New Roman" w:hAnsi="Arial" w:cs="Arial"/>
          <w:i/>
          <w:iCs/>
          <w:color w:val="000000"/>
          <w:sz w:val="20"/>
          <w:szCs w:val="20"/>
          <w:lang w:eastAsia="it-IT"/>
        </w:rPr>
        <w:t xml:space="preserve"> comma 3 del Codice che hanno operato presso la società incorporata, fusasi o che ha ceduto l’azienda nell’anno antecedente la data di pubblicazione del bando di gara)</w:t>
      </w:r>
    </w:p>
    <w:p w:rsidR="006A5CC6" w:rsidRPr="006A5CC6" w:rsidRDefault="006A5CC6" w:rsidP="006A5CC6">
      <w:pPr>
        <w:spacing w:beforeAutospacing="1" w:after="62" w:line="240" w:lineRule="auto"/>
        <w:ind w:firstLine="708"/>
        <w:jc w:val="both"/>
        <w:rPr>
          <w:rFonts w:ascii="Arial" w:eastAsia="Times New Roman" w:hAnsi="Arial" w:cs="Arial"/>
          <w:sz w:val="20"/>
          <w:szCs w:val="20"/>
          <w:lang w:eastAsia="it-IT"/>
        </w:rPr>
      </w:pPr>
      <w:r w:rsidRPr="006A5CC6">
        <w:rPr>
          <w:rFonts w:ascii="Arial" w:eastAsia="Times New Roman" w:hAnsi="Arial" w:cs="Arial"/>
          <w:i/>
          <w:iCs/>
          <w:sz w:val="20"/>
          <w:szCs w:val="20"/>
          <w:lang w:eastAsia="it-IT"/>
        </w:rPr>
        <w:t>Si rammenta che:</w:t>
      </w:r>
    </w:p>
    <w:p w:rsidR="006A5CC6" w:rsidRPr="006A5CC6" w:rsidRDefault="006A5CC6" w:rsidP="006A5CC6">
      <w:pPr>
        <w:numPr>
          <w:ilvl w:val="0"/>
          <w:numId w:val="4"/>
        </w:numPr>
        <w:suppressAutoHyphens/>
        <w:spacing w:beforeAutospacing="1" w:after="62" w:line="240" w:lineRule="auto"/>
        <w:contextualSpacing/>
        <w:jc w:val="both"/>
        <w:rPr>
          <w:rFonts w:ascii="Arial" w:eastAsia="Times New Roman" w:hAnsi="Arial" w:cs="Arial"/>
          <w:sz w:val="20"/>
          <w:szCs w:val="20"/>
          <w:lang w:eastAsia="it-IT"/>
        </w:rPr>
      </w:pPr>
      <w:r w:rsidRPr="006A5CC6">
        <w:rPr>
          <w:rFonts w:ascii="Arial" w:eastAsia="Times New Roman" w:hAnsi="Arial" w:cs="Arial"/>
          <w:i/>
          <w:iCs/>
          <w:sz w:val="20"/>
          <w:szCs w:val="20"/>
          <w:u w:val="single"/>
          <w:lang w:eastAsia="it-IT"/>
        </w:rPr>
        <w:t>occorre indicare anche le eventuali condanne per le quali il soggetto abbia beneficiato della non menzione</w:t>
      </w:r>
      <w:r w:rsidRPr="006A5CC6">
        <w:rPr>
          <w:rFonts w:ascii="Arial" w:eastAsia="Times New Roman" w:hAnsi="Arial" w:cs="Arial"/>
          <w:sz w:val="20"/>
          <w:szCs w:val="20"/>
          <w:lang w:eastAsia="it-IT"/>
        </w:rPr>
        <w:t>;</w:t>
      </w:r>
    </w:p>
    <w:p w:rsidR="006A5CC6" w:rsidRPr="006A5CC6" w:rsidRDefault="006A5CC6" w:rsidP="006A5CC6">
      <w:pPr>
        <w:numPr>
          <w:ilvl w:val="0"/>
          <w:numId w:val="4"/>
        </w:numPr>
        <w:suppressAutoHyphens/>
        <w:spacing w:after="62" w:line="240" w:lineRule="auto"/>
        <w:contextualSpacing/>
        <w:jc w:val="both"/>
        <w:rPr>
          <w:rFonts w:ascii="Arial" w:eastAsia="Times New Roman" w:hAnsi="Arial" w:cs="Arial"/>
          <w:sz w:val="20"/>
          <w:szCs w:val="20"/>
          <w:lang w:eastAsia="it-IT"/>
        </w:rPr>
      </w:pPr>
      <w:r w:rsidRPr="006A5CC6">
        <w:rPr>
          <w:rFonts w:ascii="Arial" w:eastAsia="Times New Roman" w:hAnsi="Arial" w:cs="Arial"/>
          <w:i/>
          <w:iCs/>
          <w:sz w:val="20"/>
          <w:szCs w:val="20"/>
          <w:lang w:eastAsia="it-IT"/>
        </w:rPr>
        <w:t>l’esclusione e il divieto operano se la sentenza o il decreto sono stati emessi nei confronti dei soggetti interessati. In ogni caso,  l’esclusione e il divieto operano anche nei confronti dei soggetti cessati dalla carica nell’anno antecedente la data di pubblicazione del bando di gara, qualora l’impresa non dimostri che vi sia stata completa dissociazione della condotta penalmente sanzionata;</w:t>
      </w:r>
    </w:p>
    <w:p w:rsidR="00710003" w:rsidRDefault="00710003" w:rsidP="00710003">
      <w:pPr>
        <w:suppressAutoHyphens/>
        <w:spacing w:beforeAutospacing="1" w:after="119" w:line="360" w:lineRule="auto"/>
        <w:ind w:left="360"/>
        <w:contextualSpacing/>
        <w:jc w:val="both"/>
        <w:rPr>
          <w:rFonts w:ascii="Arial" w:eastAsia="Times New Roman" w:hAnsi="Arial" w:cs="Arial"/>
          <w:sz w:val="20"/>
          <w:szCs w:val="20"/>
          <w:lang w:eastAsia="it-IT"/>
        </w:rPr>
      </w:pPr>
    </w:p>
    <w:p w:rsidR="00644A40" w:rsidRDefault="00644A40" w:rsidP="00710003">
      <w:pPr>
        <w:numPr>
          <w:ilvl w:val="0"/>
          <w:numId w:val="3"/>
        </w:numPr>
        <w:suppressAutoHyphens/>
        <w:spacing w:beforeAutospacing="1" w:after="119" w:line="360" w:lineRule="auto"/>
        <w:contextualSpacing/>
        <w:jc w:val="both"/>
        <w:rPr>
          <w:rFonts w:ascii="Arial" w:eastAsia="Times New Roman" w:hAnsi="Arial" w:cs="Arial"/>
          <w:sz w:val="20"/>
          <w:szCs w:val="20"/>
          <w:lang w:eastAsia="it-IT"/>
        </w:rPr>
      </w:pPr>
      <w:r>
        <w:rPr>
          <w:rFonts w:ascii="Arial" w:eastAsia="Times New Roman" w:hAnsi="Arial" w:cs="Arial"/>
          <w:sz w:val="20"/>
          <w:szCs w:val="20"/>
          <w:lang w:eastAsia="it-IT"/>
        </w:rPr>
        <w:t>che:</w:t>
      </w:r>
    </w:p>
    <w:p w:rsidR="00644A40" w:rsidRDefault="00644A40" w:rsidP="00644A40">
      <w:pPr>
        <w:pStyle w:val="Paragrafoelenco"/>
        <w:numPr>
          <w:ilvl w:val="0"/>
          <w:numId w:val="5"/>
        </w:numPr>
        <w:suppressAutoHyphens/>
        <w:spacing w:beforeAutospacing="1" w:after="119" w:line="360" w:lineRule="auto"/>
        <w:jc w:val="both"/>
        <w:rPr>
          <w:rFonts w:ascii="Arial" w:eastAsia="Times New Roman" w:hAnsi="Arial" w:cs="Arial"/>
          <w:sz w:val="20"/>
          <w:szCs w:val="20"/>
          <w:lang w:eastAsia="it-IT"/>
        </w:rPr>
      </w:pPr>
      <w:r>
        <w:rPr>
          <w:rFonts w:ascii="Arial" w:eastAsia="Times New Roman" w:hAnsi="Arial" w:cs="Arial"/>
          <w:noProof/>
          <w:sz w:val="20"/>
          <w:szCs w:val="20"/>
          <w:lang w:eastAsia="it-IT"/>
        </w:rPr>
        <mc:AlternateContent>
          <mc:Choice Requires="wps">
            <w:drawing>
              <wp:anchor distT="0" distB="0" distL="114300" distR="114300" simplePos="0" relativeHeight="251659264" behindDoc="0" locked="0" layoutInCell="1" allowOverlap="1">
                <wp:simplePos x="0" y="0"/>
                <wp:positionH relativeFrom="column">
                  <wp:posOffset>585030</wp:posOffset>
                </wp:positionH>
                <wp:positionV relativeFrom="paragraph">
                  <wp:posOffset>133476</wp:posOffset>
                </wp:positionV>
                <wp:extent cx="70339" cy="125604"/>
                <wp:effectExtent l="0" t="0" r="25400" b="27305"/>
                <wp:wrapNone/>
                <wp:docPr id="3" name="Rettangolo 3"/>
                <wp:cNvGraphicFramePr/>
                <a:graphic xmlns:a="http://schemas.openxmlformats.org/drawingml/2006/main">
                  <a:graphicData uri="http://schemas.microsoft.com/office/word/2010/wordprocessingShape">
                    <wps:wsp>
                      <wps:cNvSpPr/>
                      <wps:spPr>
                        <a:xfrm>
                          <a:off x="0" y="0"/>
                          <a:ext cx="70339" cy="1256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3" o:spid="_x0000_s1026" style="position:absolute;margin-left:46.05pt;margin-top:10.5pt;width:5.55pt;height:9.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" fillcolor="#4f81bd [3204]" strokecolor="#243f60 [1604]" strokeweight="2pt"/>
            </w:pict>
          </mc:Fallback>
        </mc:AlternateContent>
      </w:r>
      <w:r w:rsidRPr="00644A40">
        <w:rPr>
          <w:rFonts w:ascii="Arial" w:eastAsia="Times New Roman" w:hAnsi="Arial" w:cs="Arial"/>
          <w:sz w:val="20"/>
          <w:szCs w:val="20"/>
          <w:lang w:eastAsia="it-IT"/>
        </w:rPr>
        <w:t xml:space="preserve">non sono state commesse gravi infrazioni di cui all’art.95 comma 1 </w:t>
      </w:r>
      <w:proofErr w:type="spellStart"/>
      <w:r w:rsidRPr="00644A40">
        <w:rPr>
          <w:rFonts w:ascii="Arial" w:eastAsia="Times New Roman" w:hAnsi="Arial" w:cs="Arial"/>
          <w:sz w:val="20"/>
          <w:szCs w:val="20"/>
          <w:lang w:eastAsia="it-IT"/>
        </w:rPr>
        <w:t>lett</w:t>
      </w:r>
      <w:proofErr w:type="spellEnd"/>
      <w:r>
        <w:rPr>
          <w:rFonts w:ascii="Arial" w:eastAsia="Times New Roman" w:hAnsi="Arial" w:cs="Arial"/>
          <w:sz w:val="20"/>
          <w:szCs w:val="20"/>
          <w:lang w:eastAsia="it-IT"/>
        </w:rPr>
        <w:t xml:space="preserve"> a) del Codice nei tre anni ant</w:t>
      </w:r>
      <w:r w:rsidRPr="00644A40">
        <w:rPr>
          <w:rFonts w:ascii="Arial" w:eastAsia="Times New Roman" w:hAnsi="Arial" w:cs="Arial"/>
          <w:sz w:val="20"/>
          <w:szCs w:val="20"/>
          <w:lang w:eastAsia="it-IT"/>
        </w:rPr>
        <w:t>ecedenti la data di pubblicazione del bando di gara</w:t>
      </w:r>
      <w:r>
        <w:rPr>
          <w:rFonts w:ascii="Arial" w:eastAsia="Times New Roman" w:hAnsi="Arial" w:cs="Arial"/>
          <w:sz w:val="20"/>
          <w:szCs w:val="20"/>
          <w:lang w:eastAsia="it-IT"/>
        </w:rPr>
        <w:t>;</w:t>
      </w:r>
    </w:p>
    <w:p w:rsidR="00845427" w:rsidRDefault="00845427" w:rsidP="00845427">
      <w:pPr>
        <w:pStyle w:val="Paragrafoelenco"/>
        <w:suppressAutoHyphens/>
        <w:spacing w:beforeAutospacing="1" w:after="119" w:line="360" w:lineRule="auto"/>
        <w:ind w:left="1068"/>
        <w:jc w:val="both"/>
        <w:rPr>
          <w:rFonts w:ascii="Arial" w:eastAsia="Times New Roman" w:hAnsi="Arial" w:cs="Arial"/>
          <w:sz w:val="20"/>
          <w:szCs w:val="20"/>
          <w:lang w:eastAsia="it-IT"/>
        </w:rPr>
      </w:pPr>
    </w:p>
    <w:p w:rsidR="00644A40" w:rsidRDefault="00644A40" w:rsidP="00644A40">
      <w:pPr>
        <w:pStyle w:val="Paragrafoelenco"/>
        <w:suppressAutoHyphens/>
        <w:spacing w:beforeAutospacing="1" w:after="119" w:line="360" w:lineRule="auto"/>
        <w:ind w:left="1068"/>
        <w:jc w:val="center"/>
        <w:rPr>
          <w:rFonts w:ascii="Arial" w:eastAsia="Times New Roman" w:hAnsi="Arial" w:cs="Arial"/>
          <w:sz w:val="20"/>
          <w:szCs w:val="20"/>
          <w:lang w:eastAsia="it-IT"/>
        </w:rPr>
      </w:pPr>
      <w:r>
        <w:rPr>
          <w:rFonts w:ascii="Arial" w:eastAsia="Times New Roman" w:hAnsi="Arial" w:cs="Arial"/>
          <w:sz w:val="20"/>
          <w:szCs w:val="20"/>
          <w:lang w:eastAsia="it-IT"/>
        </w:rPr>
        <w:t>oppure (</w:t>
      </w:r>
      <w:r w:rsidRPr="00644A40">
        <w:rPr>
          <w:rFonts w:ascii="Arial" w:eastAsia="Times New Roman" w:hAnsi="Arial" w:cs="Arial"/>
          <w:i/>
          <w:sz w:val="20"/>
          <w:szCs w:val="20"/>
          <w:lang w:eastAsia="it-IT"/>
        </w:rPr>
        <w:t>barrare la parte di interesse</w:t>
      </w:r>
      <w:r>
        <w:rPr>
          <w:rFonts w:ascii="Arial" w:eastAsia="Times New Roman" w:hAnsi="Arial" w:cs="Arial"/>
          <w:sz w:val="20"/>
          <w:szCs w:val="20"/>
          <w:lang w:eastAsia="it-IT"/>
        </w:rPr>
        <w:t>)</w:t>
      </w:r>
    </w:p>
    <w:p w:rsidR="00644A40" w:rsidRDefault="00644A40" w:rsidP="00644A40">
      <w:pPr>
        <w:pStyle w:val="Paragrafoelenco"/>
        <w:suppressAutoHyphens/>
        <w:spacing w:beforeAutospacing="1" w:after="119" w:line="360" w:lineRule="auto"/>
        <w:ind w:left="1068"/>
        <w:jc w:val="center"/>
        <w:rPr>
          <w:rFonts w:ascii="Arial" w:eastAsia="Times New Roman" w:hAnsi="Arial" w:cs="Arial"/>
          <w:sz w:val="20"/>
          <w:szCs w:val="20"/>
          <w:lang w:eastAsia="it-IT"/>
        </w:rPr>
      </w:pPr>
    </w:p>
    <w:p w:rsidR="00644A40" w:rsidRDefault="00644A40" w:rsidP="00644A40">
      <w:pPr>
        <w:pStyle w:val="Paragrafoelenco"/>
        <w:numPr>
          <w:ilvl w:val="0"/>
          <w:numId w:val="5"/>
        </w:numPr>
        <w:suppressAutoHyphens/>
        <w:spacing w:beforeAutospacing="1" w:after="119" w:line="360" w:lineRule="auto"/>
        <w:jc w:val="both"/>
        <w:rPr>
          <w:rFonts w:ascii="Arial" w:eastAsia="Times New Roman" w:hAnsi="Arial" w:cs="Arial"/>
          <w:sz w:val="20"/>
          <w:szCs w:val="20"/>
          <w:lang w:eastAsia="it-IT"/>
        </w:rPr>
      </w:pPr>
      <w:r>
        <w:rPr>
          <w:rFonts w:ascii="Arial" w:eastAsia="Times New Roman" w:hAnsi="Arial" w:cs="Arial"/>
          <w:noProof/>
          <w:sz w:val="20"/>
          <w:szCs w:val="20"/>
          <w:lang w:eastAsia="it-IT"/>
        </w:rPr>
        <mc:AlternateContent>
          <mc:Choice Requires="wps">
            <w:drawing>
              <wp:anchor distT="0" distB="0" distL="114300" distR="114300" simplePos="0" relativeHeight="251661312" behindDoc="0" locked="0" layoutInCell="1" allowOverlap="1" wp14:anchorId="19759EA1" wp14:editId="50534A26">
                <wp:simplePos x="0" y="0"/>
                <wp:positionH relativeFrom="column">
                  <wp:posOffset>610737</wp:posOffset>
                </wp:positionH>
                <wp:positionV relativeFrom="paragraph">
                  <wp:posOffset>35128</wp:posOffset>
                </wp:positionV>
                <wp:extent cx="70339" cy="125604"/>
                <wp:effectExtent l="0" t="0" r="25400" b="27305"/>
                <wp:wrapNone/>
                <wp:docPr id="4" name="Rettangolo 4"/>
                <wp:cNvGraphicFramePr/>
                <a:graphic xmlns:a="http://schemas.openxmlformats.org/drawingml/2006/main">
                  <a:graphicData uri="http://schemas.microsoft.com/office/word/2010/wordprocessingShape">
                    <wps:wsp>
                      <wps:cNvSpPr/>
                      <wps:spPr>
                        <a:xfrm>
                          <a:off x="0" y="0"/>
                          <a:ext cx="70339" cy="125604"/>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4" o:spid="_x0000_s1026" style="position:absolute;margin-left:48.1pt;margin-top:2.75pt;width:5.55pt;height:9.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" fillcolor="#4f81bd" strokecolor="#385d8a" strokeweight="2pt"/>
            </w:pict>
          </mc:Fallback>
        </mc:AlternateContent>
      </w:r>
      <w:r>
        <w:rPr>
          <w:rFonts w:ascii="Arial" w:eastAsia="Times New Roman" w:hAnsi="Arial" w:cs="Arial"/>
          <w:sz w:val="20"/>
          <w:szCs w:val="20"/>
          <w:lang w:eastAsia="it-IT"/>
        </w:rPr>
        <w:t xml:space="preserve">sono state commesse le seguenti gravi infrazioni di cui all’art.95, comma 1 </w:t>
      </w:r>
      <w:proofErr w:type="spellStart"/>
      <w:r>
        <w:rPr>
          <w:rFonts w:ascii="Arial" w:eastAsia="Times New Roman" w:hAnsi="Arial" w:cs="Arial"/>
          <w:sz w:val="20"/>
          <w:szCs w:val="20"/>
          <w:lang w:eastAsia="it-IT"/>
        </w:rPr>
        <w:t>lett</w:t>
      </w:r>
      <w:proofErr w:type="spellEnd"/>
      <w:r>
        <w:rPr>
          <w:rFonts w:ascii="Arial" w:eastAsia="Times New Roman" w:hAnsi="Arial" w:cs="Arial"/>
          <w:sz w:val="20"/>
          <w:szCs w:val="20"/>
          <w:lang w:eastAsia="it-IT"/>
        </w:rPr>
        <w:t xml:space="preserve"> a) del Codice nei tre anni antecedenti la data di pubblicazione del bando di gara</w:t>
      </w:r>
    </w:p>
    <w:p w:rsidR="00644A40" w:rsidRDefault="00644A40" w:rsidP="00644A40">
      <w:pPr>
        <w:pStyle w:val="Paragrafoelenco"/>
        <w:suppressAutoHyphens/>
        <w:spacing w:beforeAutospacing="1" w:after="119" w:line="360" w:lineRule="auto"/>
        <w:ind w:left="1068"/>
        <w:jc w:val="both"/>
        <w:rPr>
          <w:rFonts w:ascii="Arial" w:eastAsia="Times New Roman" w:hAnsi="Arial" w:cs="Arial"/>
          <w:sz w:val="20"/>
          <w:szCs w:val="20"/>
          <w:lang w:eastAsia="it-IT"/>
        </w:rPr>
      </w:pPr>
      <w:r>
        <w:rPr>
          <w:rFonts w:ascii="Arial" w:eastAsia="Times New Roman" w:hAnsi="Arial" w:cs="Arial"/>
          <w:sz w:val="20"/>
          <w:szCs w:val="20"/>
          <w:lang w:eastAsia="it-IT"/>
        </w:rPr>
        <w:t>_________________________________________________________________________________</w:t>
      </w:r>
    </w:p>
    <w:p w:rsidR="00644A40" w:rsidRDefault="00644A40" w:rsidP="00644A40">
      <w:pPr>
        <w:pStyle w:val="Paragrafoelenco"/>
        <w:pBdr>
          <w:bottom w:val="single" w:sz="12" w:space="1" w:color="auto"/>
        </w:pBdr>
        <w:suppressAutoHyphens/>
        <w:spacing w:beforeAutospacing="1" w:after="119" w:line="360" w:lineRule="auto"/>
        <w:ind w:left="1068"/>
        <w:jc w:val="both"/>
        <w:rPr>
          <w:rFonts w:ascii="Arial" w:eastAsia="Times New Roman" w:hAnsi="Arial" w:cs="Arial"/>
          <w:sz w:val="20"/>
          <w:szCs w:val="20"/>
          <w:lang w:eastAsia="it-IT"/>
        </w:rPr>
      </w:pPr>
      <w:r>
        <w:rPr>
          <w:rFonts w:ascii="Arial" w:eastAsia="Times New Roman" w:hAnsi="Arial" w:cs="Arial"/>
          <w:sz w:val="20"/>
          <w:szCs w:val="20"/>
          <w:lang w:eastAsia="it-IT"/>
        </w:rPr>
        <w:t>_________________________________________________________________________________</w:t>
      </w:r>
    </w:p>
    <w:p w:rsidR="00644A40" w:rsidRPr="00845427" w:rsidRDefault="00845427" w:rsidP="00845427">
      <w:pPr>
        <w:pStyle w:val="Paragrafoelenco"/>
        <w:numPr>
          <w:ilvl w:val="0"/>
          <w:numId w:val="5"/>
        </w:numPr>
        <w:suppressAutoHyphens/>
        <w:spacing w:beforeAutospacing="1" w:after="119" w:line="360" w:lineRule="auto"/>
        <w:jc w:val="both"/>
        <w:rPr>
          <w:rFonts w:ascii="Arial" w:eastAsia="Times New Roman" w:hAnsi="Arial" w:cs="Arial"/>
          <w:sz w:val="20"/>
          <w:szCs w:val="20"/>
          <w:lang w:eastAsia="it-IT"/>
        </w:rPr>
      </w:pPr>
      <w:r>
        <w:rPr>
          <w:rFonts w:ascii="Arial" w:eastAsia="Times New Roman" w:hAnsi="Arial" w:cs="Arial"/>
          <w:sz w:val="20"/>
          <w:szCs w:val="20"/>
          <w:lang w:eastAsia="it-IT"/>
        </w:rPr>
        <w:t>g</w:t>
      </w:r>
      <w:r w:rsidR="00644A40" w:rsidRPr="00845427">
        <w:rPr>
          <w:rFonts w:ascii="Arial" w:eastAsia="Times New Roman" w:hAnsi="Arial" w:cs="Arial"/>
          <w:sz w:val="20"/>
          <w:szCs w:val="20"/>
          <w:lang w:eastAsia="it-IT"/>
        </w:rPr>
        <w:t>li atti e i provvedimenti indicati all’art.98 comma 6 del Codice emessi nei tre anni antecedenti la data di pubblicazione del bando di gara</w:t>
      </w:r>
    </w:p>
    <w:p w:rsidR="00BA5B01" w:rsidRDefault="00BA5B01" w:rsidP="00BA5B01">
      <w:pPr>
        <w:pStyle w:val="Paragrafoelenco"/>
        <w:suppressAutoHyphens/>
        <w:spacing w:beforeAutospacing="1" w:after="119" w:line="360" w:lineRule="auto"/>
        <w:ind w:left="1068" w:firstLine="348"/>
        <w:jc w:val="both"/>
        <w:rPr>
          <w:rFonts w:ascii="Arial" w:eastAsia="Times New Roman" w:hAnsi="Arial" w:cs="Arial"/>
          <w:sz w:val="20"/>
          <w:szCs w:val="20"/>
          <w:lang w:eastAsia="it-IT"/>
        </w:rPr>
      </w:pPr>
      <w:r>
        <w:rPr>
          <w:rFonts w:ascii="Arial" w:eastAsia="Times New Roman" w:hAnsi="Arial" w:cs="Arial"/>
          <w:sz w:val="20"/>
          <w:szCs w:val="20"/>
          <w:lang w:eastAsia="it-IT"/>
        </w:rPr>
        <w:t>_______________________________________________________________________________</w:t>
      </w:r>
    </w:p>
    <w:p w:rsidR="00BA5B01" w:rsidRDefault="00BA5B01" w:rsidP="00BA5B01">
      <w:pPr>
        <w:pStyle w:val="Paragrafoelenco"/>
        <w:suppressAutoHyphens/>
        <w:spacing w:beforeAutospacing="1" w:after="119" w:line="360" w:lineRule="auto"/>
        <w:ind w:firstLine="696"/>
        <w:jc w:val="both"/>
        <w:rPr>
          <w:rFonts w:ascii="Arial" w:eastAsia="Times New Roman" w:hAnsi="Arial" w:cs="Arial"/>
          <w:sz w:val="20"/>
          <w:szCs w:val="20"/>
          <w:lang w:eastAsia="it-IT"/>
        </w:rPr>
      </w:pPr>
      <w:r>
        <w:rPr>
          <w:rFonts w:ascii="Arial" w:eastAsia="Times New Roman" w:hAnsi="Arial" w:cs="Arial"/>
          <w:sz w:val="20"/>
          <w:szCs w:val="20"/>
          <w:lang w:eastAsia="it-IT"/>
        </w:rPr>
        <w:t>_______________________________________________________________________________</w:t>
      </w:r>
    </w:p>
    <w:p w:rsidR="00BA5B01" w:rsidRPr="00644A40" w:rsidRDefault="00BA5B01" w:rsidP="00BA5B01">
      <w:pPr>
        <w:pStyle w:val="Paragrafoelenco"/>
        <w:suppressAutoHyphens/>
        <w:spacing w:beforeAutospacing="1" w:after="119" w:line="360" w:lineRule="auto"/>
        <w:ind w:left="1068" w:firstLine="348"/>
        <w:jc w:val="both"/>
        <w:rPr>
          <w:rFonts w:ascii="Arial" w:eastAsia="Times New Roman" w:hAnsi="Arial" w:cs="Arial"/>
          <w:sz w:val="20"/>
          <w:szCs w:val="20"/>
          <w:lang w:eastAsia="it-IT"/>
        </w:rPr>
      </w:pPr>
      <w:r>
        <w:rPr>
          <w:rFonts w:ascii="Arial" w:eastAsia="Times New Roman" w:hAnsi="Arial" w:cs="Arial"/>
          <w:sz w:val="20"/>
          <w:szCs w:val="20"/>
          <w:lang w:eastAsia="it-IT"/>
        </w:rPr>
        <w:t>_______________________________________________________________________________</w:t>
      </w:r>
    </w:p>
    <w:p w:rsidR="00BA5B01" w:rsidRDefault="00BA5B01" w:rsidP="00BA5B01">
      <w:pPr>
        <w:pStyle w:val="Paragrafoelenco"/>
        <w:suppressAutoHyphens/>
        <w:spacing w:beforeAutospacing="1" w:after="119" w:line="360" w:lineRule="auto"/>
        <w:ind w:left="1068"/>
        <w:jc w:val="center"/>
        <w:rPr>
          <w:rFonts w:ascii="Arial" w:eastAsia="Times New Roman" w:hAnsi="Arial" w:cs="Arial"/>
          <w:sz w:val="20"/>
          <w:szCs w:val="20"/>
          <w:lang w:eastAsia="it-IT"/>
        </w:rPr>
      </w:pPr>
      <w:r>
        <w:rPr>
          <w:rFonts w:ascii="Arial" w:eastAsia="Times New Roman" w:hAnsi="Arial" w:cs="Arial"/>
          <w:sz w:val="20"/>
          <w:szCs w:val="20"/>
          <w:lang w:eastAsia="it-IT"/>
        </w:rPr>
        <w:t>oppure (</w:t>
      </w:r>
      <w:r w:rsidRPr="00644A40">
        <w:rPr>
          <w:rFonts w:ascii="Arial" w:eastAsia="Times New Roman" w:hAnsi="Arial" w:cs="Arial"/>
          <w:i/>
          <w:sz w:val="20"/>
          <w:szCs w:val="20"/>
          <w:lang w:eastAsia="it-IT"/>
        </w:rPr>
        <w:t>barrare la parte di interesse</w:t>
      </w:r>
      <w:r>
        <w:rPr>
          <w:rFonts w:ascii="Arial" w:eastAsia="Times New Roman" w:hAnsi="Arial" w:cs="Arial"/>
          <w:sz w:val="20"/>
          <w:szCs w:val="20"/>
          <w:lang w:eastAsia="it-IT"/>
        </w:rPr>
        <w:t>)</w:t>
      </w:r>
    </w:p>
    <w:p w:rsidR="00BA5B01" w:rsidRPr="002A03D7" w:rsidRDefault="002A03D7" w:rsidP="002A03D7">
      <w:pPr>
        <w:pStyle w:val="Paragrafoelenco"/>
        <w:numPr>
          <w:ilvl w:val="0"/>
          <w:numId w:val="5"/>
        </w:numPr>
        <w:suppressAutoHyphens/>
        <w:spacing w:beforeAutospacing="1" w:after="119" w:line="360" w:lineRule="auto"/>
        <w:jc w:val="both"/>
        <w:rPr>
          <w:rFonts w:ascii="Arial" w:eastAsia="Times New Roman" w:hAnsi="Arial" w:cs="Arial"/>
          <w:sz w:val="20"/>
          <w:szCs w:val="20"/>
          <w:lang w:eastAsia="it-IT"/>
        </w:rPr>
      </w:pPr>
      <w:r>
        <w:rPr>
          <w:noProof/>
          <w:lang w:eastAsia="it-IT"/>
        </w:rPr>
        <mc:AlternateContent>
          <mc:Choice Requires="wps">
            <w:drawing>
              <wp:anchor distT="0" distB="0" distL="114300" distR="114300" simplePos="0" relativeHeight="251663360" behindDoc="0" locked="0" layoutInCell="1" allowOverlap="1" wp14:anchorId="665E2A5B" wp14:editId="458BC50B">
                <wp:simplePos x="0" y="0"/>
                <wp:positionH relativeFrom="column">
                  <wp:posOffset>649786</wp:posOffset>
                </wp:positionH>
                <wp:positionV relativeFrom="paragraph">
                  <wp:posOffset>8890</wp:posOffset>
                </wp:positionV>
                <wp:extent cx="69850" cy="125095"/>
                <wp:effectExtent l="0" t="0" r="25400" b="27305"/>
                <wp:wrapNone/>
                <wp:docPr id="6" name="Rettangolo 6"/>
                <wp:cNvGraphicFramePr/>
                <a:graphic xmlns:a="http://schemas.openxmlformats.org/drawingml/2006/main">
                  <a:graphicData uri="http://schemas.microsoft.com/office/word/2010/wordprocessingShape">
                    <wps:wsp>
                      <wps:cNvSpPr/>
                      <wps:spPr>
                        <a:xfrm>
                          <a:off x="0" y="0"/>
                          <a:ext cx="69850" cy="12509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6" o:spid="_x0000_s1026" style="position:absolute;margin-left:51.15pt;margin-top:.7pt;width:5.5pt;height:9.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" fillcolor="#4f81bd" strokecolor="#385d8a" strokeweight="2pt"/>
            </w:pict>
          </mc:Fallback>
        </mc:AlternateContent>
      </w:r>
      <w:r>
        <w:rPr>
          <w:rFonts w:ascii="Arial" w:eastAsia="Times New Roman" w:hAnsi="Arial" w:cs="Arial"/>
          <w:sz w:val="20"/>
          <w:szCs w:val="20"/>
          <w:lang w:eastAsia="it-IT"/>
        </w:rPr>
        <w:t xml:space="preserve">  non sono presenti </w:t>
      </w:r>
      <w:r w:rsidR="007E3701">
        <w:rPr>
          <w:rFonts w:ascii="Arial" w:eastAsia="Times New Roman" w:hAnsi="Arial" w:cs="Arial"/>
          <w:sz w:val="20"/>
          <w:szCs w:val="20"/>
          <w:lang w:eastAsia="it-IT"/>
        </w:rPr>
        <w:t>atti e provvedimenti indicati all’art.98 comma 6 del Codice</w:t>
      </w:r>
    </w:p>
    <w:p w:rsidR="00BA5B01" w:rsidRDefault="00FC473A" w:rsidP="00E732B0">
      <w:pPr>
        <w:suppressAutoHyphens/>
        <w:spacing w:beforeAutospacing="1" w:after="119" w:line="360" w:lineRule="auto"/>
        <w:ind w:left="360"/>
        <w:contextualSpacing/>
        <w:jc w:val="center"/>
        <w:rPr>
          <w:rFonts w:ascii="Arial" w:eastAsia="Times New Roman" w:hAnsi="Arial" w:cs="Arial"/>
          <w:sz w:val="20"/>
          <w:szCs w:val="20"/>
          <w:lang w:eastAsia="it-IT"/>
        </w:rPr>
      </w:pPr>
      <w:r>
        <w:rPr>
          <w:rFonts w:ascii="Arial" w:eastAsia="Times New Roman" w:hAnsi="Arial" w:cs="Arial"/>
          <w:sz w:val="20"/>
          <w:szCs w:val="20"/>
          <w:lang w:eastAsia="it-IT"/>
        </w:rPr>
        <w:t>(</w:t>
      </w:r>
      <w:r w:rsidRPr="00FC473A">
        <w:rPr>
          <w:rFonts w:ascii="Arial" w:eastAsia="Times New Roman" w:hAnsi="Arial" w:cs="Arial"/>
          <w:i/>
          <w:sz w:val="20"/>
          <w:szCs w:val="20"/>
          <w:lang w:eastAsia="it-IT"/>
        </w:rPr>
        <w:t>la dichiarazione va resa anche nel caso di impugnazione in giudizio dei relativi provvedimenti</w:t>
      </w:r>
      <w:r>
        <w:rPr>
          <w:rFonts w:ascii="Arial" w:eastAsia="Times New Roman" w:hAnsi="Arial" w:cs="Arial"/>
          <w:sz w:val="20"/>
          <w:szCs w:val="20"/>
          <w:lang w:eastAsia="it-IT"/>
        </w:rPr>
        <w:t>)</w:t>
      </w:r>
    </w:p>
    <w:p w:rsidR="00BA5B01" w:rsidRDefault="00BA5B01" w:rsidP="00BA5B01">
      <w:pPr>
        <w:suppressAutoHyphens/>
        <w:spacing w:beforeAutospacing="1" w:after="119" w:line="360" w:lineRule="auto"/>
        <w:ind w:left="360"/>
        <w:contextualSpacing/>
        <w:jc w:val="both"/>
        <w:rPr>
          <w:rFonts w:ascii="Arial" w:eastAsia="Times New Roman" w:hAnsi="Arial" w:cs="Arial"/>
          <w:sz w:val="20"/>
          <w:szCs w:val="20"/>
          <w:lang w:eastAsia="it-IT"/>
        </w:rPr>
      </w:pPr>
    </w:p>
    <w:p w:rsidR="00E732B0" w:rsidRDefault="00E732B0" w:rsidP="00710003">
      <w:pPr>
        <w:numPr>
          <w:ilvl w:val="0"/>
          <w:numId w:val="3"/>
        </w:numPr>
        <w:suppressAutoHyphens/>
        <w:spacing w:beforeAutospacing="1" w:after="119" w:line="360" w:lineRule="auto"/>
        <w:contextualSpacing/>
        <w:jc w:val="both"/>
        <w:rPr>
          <w:rFonts w:ascii="Arial" w:eastAsia="Times New Roman" w:hAnsi="Arial" w:cs="Arial"/>
          <w:sz w:val="20"/>
          <w:szCs w:val="20"/>
          <w:lang w:eastAsia="it-IT"/>
        </w:rPr>
      </w:pPr>
      <w:r>
        <w:rPr>
          <w:noProof/>
          <w:lang w:eastAsia="it-IT"/>
        </w:rPr>
        <mc:AlternateContent>
          <mc:Choice Requires="wps">
            <w:drawing>
              <wp:anchor distT="0" distB="0" distL="114300" distR="114300" simplePos="0" relativeHeight="251665408" behindDoc="0" locked="0" layoutInCell="1" allowOverlap="1" wp14:anchorId="051D045C" wp14:editId="453D02BB">
                <wp:simplePos x="0" y="0"/>
                <wp:positionH relativeFrom="column">
                  <wp:posOffset>219075</wp:posOffset>
                </wp:positionH>
                <wp:positionV relativeFrom="paragraph">
                  <wp:posOffset>39370</wp:posOffset>
                </wp:positionV>
                <wp:extent cx="69850" cy="125095"/>
                <wp:effectExtent l="0" t="0" r="25400" b="27305"/>
                <wp:wrapNone/>
                <wp:docPr id="2" name="Rettangolo 2"/>
                <wp:cNvGraphicFramePr/>
                <a:graphic xmlns:a="http://schemas.openxmlformats.org/drawingml/2006/main">
                  <a:graphicData uri="http://schemas.microsoft.com/office/word/2010/wordprocessingShape">
                    <wps:wsp>
                      <wps:cNvSpPr/>
                      <wps:spPr>
                        <a:xfrm>
                          <a:off x="0" y="0"/>
                          <a:ext cx="69850" cy="12509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2" o:spid="_x0000_s1026" style="position:absolute;margin-left:17.25pt;margin-top:3.1pt;width:5.5pt;height:9.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" fillcolor="#4f81bd" strokecolor="#385d8a" strokeweight="2pt"/>
            </w:pict>
          </mc:Fallback>
        </mc:AlternateContent>
      </w:r>
      <w:r>
        <w:rPr>
          <w:rFonts w:ascii="Arial" w:eastAsia="Times New Roman" w:hAnsi="Arial" w:cs="Arial"/>
          <w:sz w:val="20"/>
          <w:szCs w:val="20"/>
          <w:lang w:eastAsia="it-IT"/>
        </w:rPr>
        <w:t xml:space="preserve">   la sussistenza delle cause di esclusione verificatesi prima della presentazione dell’offerta con le seguenti misure di self </w:t>
      </w:r>
      <w:proofErr w:type="spellStart"/>
      <w:r>
        <w:rPr>
          <w:rFonts w:ascii="Arial" w:eastAsia="Times New Roman" w:hAnsi="Arial" w:cs="Arial"/>
          <w:sz w:val="20"/>
          <w:szCs w:val="20"/>
          <w:lang w:eastAsia="it-IT"/>
        </w:rPr>
        <w:t>cleaning</w:t>
      </w:r>
      <w:proofErr w:type="spellEnd"/>
      <w:r>
        <w:rPr>
          <w:rFonts w:ascii="Arial" w:eastAsia="Times New Roman" w:hAnsi="Arial" w:cs="Arial"/>
          <w:sz w:val="20"/>
          <w:szCs w:val="20"/>
          <w:lang w:eastAsia="it-IT"/>
        </w:rPr>
        <w:t xml:space="preserve"> adottate</w:t>
      </w:r>
    </w:p>
    <w:p w:rsidR="00E732B0" w:rsidRDefault="00E732B0" w:rsidP="00E732B0">
      <w:pPr>
        <w:pStyle w:val="Paragrafoelenco"/>
        <w:suppressAutoHyphens/>
        <w:spacing w:beforeAutospacing="1" w:after="119" w:line="360" w:lineRule="auto"/>
        <w:ind w:left="1068"/>
        <w:jc w:val="center"/>
        <w:rPr>
          <w:rFonts w:ascii="Arial" w:eastAsia="Times New Roman" w:hAnsi="Arial" w:cs="Arial"/>
          <w:sz w:val="20"/>
          <w:szCs w:val="20"/>
          <w:lang w:eastAsia="it-IT"/>
        </w:rPr>
      </w:pPr>
      <w:r>
        <w:rPr>
          <w:rFonts w:ascii="Arial" w:eastAsia="Times New Roman" w:hAnsi="Arial" w:cs="Arial"/>
          <w:sz w:val="20"/>
          <w:szCs w:val="20"/>
          <w:lang w:eastAsia="it-IT"/>
        </w:rPr>
        <w:t>Oppure (</w:t>
      </w:r>
      <w:r w:rsidRPr="00644A40">
        <w:rPr>
          <w:rFonts w:ascii="Arial" w:eastAsia="Times New Roman" w:hAnsi="Arial" w:cs="Arial"/>
          <w:i/>
          <w:sz w:val="20"/>
          <w:szCs w:val="20"/>
          <w:lang w:eastAsia="it-IT"/>
        </w:rPr>
        <w:t>barrare la parte di interesse</w:t>
      </w:r>
      <w:r>
        <w:rPr>
          <w:rFonts w:ascii="Arial" w:eastAsia="Times New Roman" w:hAnsi="Arial" w:cs="Arial"/>
          <w:sz w:val="20"/>
          <w:szCs w:val="20"/>
          <w:lang w:eastAsia="it-IT"/>
        </w:rPr>
        <w:t>)</w:t>
      </w:r>
    </w:p>
    <w:p w:rsidR="00E732B0" w:rsidRDefault="00E732B0" w:rsidP="00E732B0">
      <w:pPr>
        <w:suppressAutoHyphens/>
        <w:spacing w:beforeAutospacing="1" w:after="119" w:line="360" w:lineRule="auto"/>
        <w:ind w:left="360"/>
        <w:contextualSpacing/>
        <w:jc w:val="both"/>
        <w:rPr>
          <w:rFonts w:ascii="Arial" w:eastAsia="Times New Roman" w:hAnsi="Arial" w:cs="Arial"/>
          <w:sz w:val="20"/>
          <w:szCs w:val="20"/>
          <w:lang w:eastAsia="it-IT"/>
        </w:rPr>
      </w:pPr>
      <w:r>
        <w:rPr>
          <w:noProof/>
          <w:lang w:eastAsia="it-IT"/>
        </w:rPr>
        <mc:AlternateContent>
          <mc:Choice Requires="wps">
            <w:drawing>
              <wp:anchor distT="0" distB="0" distL="114300" distR="114300" simplePos="0" relativeHeight="251667456" behindDoc="0" locked="0" layoutInCell="1" allowOverlap="1" wp14:anchorId="14E293DD" wp14:editId="534F4127">
                <wp:simplePos x="0" y="0"/>
                <wp:positionH relativeFrom="column">
                  <wp:posOffset>220255</wp:posOffset>
                </wp:positionH>
                <wp:positionV relativeFrom="paragraph">
                  <wp:posOffset>128905</wp:posOffset>
                </wp:positionV>
                <wp:extent cx="69850" cy="125095"/>
                <wp:effectExtent l="0" t="0" r="25400" b="27305"/>
                <wp:wrapNone/>
                <wp:docPr id="5" name="Rettangolo 5"/>
                <wp:cNvGraphicFramePr/>
                <a:graphic xmlns:a="http://schemas.openxmlformats.org/drawingml/2006/main">
                  <a:graphicData uri="http://schemas.microsoft.com/office/word/2010/wordprocessingShape">
                    <wps:wsp>
                      <wps:cNvSpPr/>
                      <wps:spPr>
                        <a:xfrm>
                          <a:off x="0" y="0"/>
                          <a:ext cx="69850" cy="12509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5" o:spid="_x0000_s1026" style="position:absolute;margin-left:17.35pt;margin-top:10.15pt;width:5.5pt;height:9.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" fillcolor="#4f81bd" strokecolor="#385d8a" strokeweight="2pt"/>
            </w:pict>
          </mc:Fallback>
        </mc:AlternateContent>
      </w:r>
      <w:r>
        <w:rPr>
          <w:rFonts w:ascii="Arial" w:eastAsia="Times New Roman" w:hAnsi="Arial" w:cs="Arial"/>
          <w:sz w:val="20"/>
          <w:szCs w:val="20"/>
          <w:lang w:eastAsia="it-IT"/>
        </w:rPr>
        <w:t xml:space="preserve">  Dimostra l’impossibilità di adottare tali misure di self </w:t>
      </w:r>
      <w:proofErr w:type="spellStart"/>
      <w:r>
        <w:rPr>
          <w:rFonts w:ascii="Arial" w:eastAsia="Times New Roman" w:hAnsi="Arial" w:cs="Arial"/>
          <w:sz w:val="20"/>
          <w:szCs w:val="20"/>
          <w:lang w:eastAsia="it-IT"/>
        </w:rPr>
        <w:t>cleaning</w:t>
      </w:r>
      <w:proofErr w:type="spellEnd"/>
      <w:r>
        <w:rPr>
          <w:rFonts w:ascii="Arial" w:eastAsia="Times New Roman" w:hAnsi="Arial" w:cs="Arial"/>
          <w:sz w:val="20"/>
          <w:szCs w:val="20"/>
          <w:lang w:eastAsia="it-IT"/>
        </w:rPr>
        <w:t xml:space="preserve"> prima della presentazione dell’offerta</w:t>
      </w:r>
    </w:p>
    <w:p w:rsidR="00E732B0" w:rsidRDefault="00E732B0" w:rsidP="00E732B0">
      <w:pPr>
        <w:suppressAutoHyphens/>
        <w:spacing w:beforeAutospacing="1" w:after="119" w:line="360" w:lineRule="auto"/>
        <w:ind w:left="360"/>
        <w:contextualSpacing/>
        <w:jc w:val="center"/>
        <w:rPr>
          <w:rFonts w:ascii="Arial" w:eastAsia="Times New Roman" w:hAnsi="Arial" w:cs="Arial"/>
          <w:sz w:val="20"/>
          <w:szCs w:val="20"/>
          <w:lang w:eastAsia="it-IT"/>
        </w:rPr>
      </w:pPr>
    </w:p>
    <w:p w:rsidR="00E732B0" w:rsidRDefault="00E732B0" w:rsidP="00E732B0">
      <w:pPr>
        <w:pStyle w:val="Paragrafoelenco"/>
        <w:suppressAutoHyphens/>
        <w:spacing w:beforeAutospacing="1" w:after="119" w:line="360" w:lineRule="auto"/>
        <w:ind w:left="1068"/>
        <w:jc w:val="center"/>
        <w:rPr>
          <w:rFonts w:ascii="Arial" w:eastAsia="Times New Roman" w:hAnsi="Arial" w:cs="Arial"/>
          <w:sz w:val="20"/>
          <w:szCs w:val="20"/>
          <w:lang w:eastAsia="it-IT"/>
        </w:rPr>
      </w:pPr>
      <w:r>
        <w:rPr>
          <w:rFonts w:ascii="Arial" w:eastAsia="Times New Roman" w:hAnsi="Arial" w:cs="Arial"/>
          <w:sz w:val="20"/>
          <w:szCs w:val="20"/>
          <w:lang w:eastAsia="it-IT"/>
        </w:rPr>
        <w:t>Oppure (</w:t>
      </w:r>
      <w:r w:rsidRPr="00644A40">
        <w:rPr>
          <w:rFonts w:ascii="Arial" w:eastAsia="Times New Roman" w:hAnsi="Arial" w:cs="Arial"/>
          <w:i/>
          <w:sz w:val="20"/>
          <w:szCs w:val="20"/>
          <w:lang w:eastAsia="it-IT"/>
        </w:rPr>
        <w:t>barrare la parte di interesse</w:t>
      </w:r>
      <w:r>
        <w:rPr>
          <w:rFonts w:ascii="Arial" w:eastAsia="Times New Roman" w:hAnsi="Arial" w:cs="Arial"/>
          <w:sz w:val="20"/>
          <w:szCs w:val="20"/>
          <w:lang w:eastAsia="it-IT"/>
        </w:rPr>
        <w:t>)</w:t>
      </w:r>
    </w:p>
    <w:p w:rsidR="00E732B0" w:rsidRDefault="00E732B0" w:rsidP="00E732B0">
      <w:pPr>
        <w:suppressAutoHyphens/>
        <w:spacing w:beforeAutospacing="1" w:after="119" w:line="360" w:lineRule="auto"/>
        <w:ind w:left="360"/>
        <w:contextualSpacing/>
        <w:jc w:val="both"/>
        <w:rPr>
          <w:rFonts w:ascii="Arial" w:eastAsia="Times New Roman" w:hAnsi="Arial" w:cs="Arial"/>
          <w:sz w:val="20"/>
          <w:szCs w:val="20"/>
          <w:lang w:eastAsia="it-IT"/>
        </w:rPr>
      </w:pPr>
      <w:r>
        <w:rPr>
          <w:noProof/>
          <w:lang w:eastAsia="it-IT"/>
        </w:rPr>
        <mc:AlternateContent>
          <mc:Choice Requires="wps">
            <w:drawing>
              <wp:anchor distT="0" distB="0" distL="114300" distR="114300" simplePos="0" relativeHeight="251669504" behindDoc="0" locked="0" layoutInCell="1" allowOverlap="1" wp14:anchorId="2A0E5058" wp14:editId="022D01AF">
                <wp:simplePos x="0" y="0"/>
                <wp:positionH relativeFrom="column">
                  <wp:posOffset>240993</wp:posOffset>
                </wp:positionH>
                <wp:positionV relativeFrom="paragraph">
                  <wp:posOffset>112542</wp:posOffset>
                </wp:positionV>
                <wp:extent cx="69850" cy="125095"/>
                <wp:effectExtent l="0" t="0" r="25400" b="27305"/>
                <wp:wrapNone/>
                <wp:docPr id="7" name="Rettangolo 7"/>
                <wp:cNvGraphicFramePr/>
                <a:graphic xmlns:a="http://schemas.openxmlformats.org/drawingml/2006/main">
                  <a:graphicData uri="http://schemas.microsoft.com/office/word/2010/wordprocessingShape">
                    <wps:wsp>
                      <wps:cNvSpPr/>
                      <wps:spPr>
                        <a:xfrm>
                          <a:off x="0" y="0"/>
                          <a:ext cx="69850" cy="12509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7" o:spid="_x0000_s1026" style="position:absolute;margin-left:19pt;margin-top:8.85pt;width:5.5pt;height:9.8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" fillcolor="#4f81bd" strokecolor="#385d8a" strokeweight="2pt"/>
            </w:pict>
          </mc:Fallback>
        </mc:AlternateContent>
      </w:r>
      <w:r>
        <w:rPr>
          <w:rFonts w:ascii="Arial" w:eastAsia="Times New Roman" w:hAnsi="Arial" w:cs="Arial"/>
          <w:sz w:val="20"/>
          <w:szCs w:val="20"/>
          <w:lang w:eastAsia="it-IT"/>
        </w:rPr>
        <w:t xml:space="preserve">   L’insussistenza delle cause di esclusione verificatesi prima della presentazione dell’offerta</w:t>
      </w:r>
    </w:p>
    <w:p w:rsidR="006A5CC6" w:rsidRPr="006A5CC6" w:rsidRDefault="00710003" w:rsidP="00710003">
      <w:pPr>
        <w:numPr>
          <w:ilvl w:val="0"/>
          <w:numId w:val="3"/>
        </w:numPr>
        <w:suppressAutoHyphens/>
        <w:spacing w:beforeAutospacing="1" w:after="119" w:line="360" w:lineRule="auto"/>
        <w:contextualSpacing/>
        <w:jc w:val="both"/>
        <w:rPr>
          <w:rFonts w:ascii="Arial" w:eastAsia="Times New Roman" w:hAnsi="Arial" w:cs="Arial"/>
          <w:sz w:val="20"/>
          <w:szCs w:val="20"/>
          <w:lang w:eastAsia="it-IT"/>
        </w:rPr>
      </w:pPr>
      <w:r>
        <w:rPr>
          <w:rFonts w:ascii="Arial" w:eastAsia="Times New Roman" w:hAnsi="Arial" w:cs="Arial"/>
          <w:sz w:val="20"/>
          <w:szCs w:val="20"/>
          <w:lang w:eastAsia="it-IT"/>
        </w:rPr>
        <w:lastRenderedPageBreak/>
        <w:t xml:space="preserve">che per i soggetti di cui all’art.94 comma 3 del Codice non sussistono le condizioni di cui all’art. 98 comma 3 </w:t>
      </w:r>
      <w:proofErr w:type="spellStart"/>
      <w:r>
        <w:rPr>
          <w:rFonts w:ascii="Arial" w:eastAsia="Times New Roman" w:hAnsi="Arial" w:cs="Arial"/>
          <w:sz w:val="20"/>
          <w:szCs w:val="20"/>
          <w:lang w:eastAsia="it-IT"/>
        </w:rPr>
        <w:t>lett</w:t>
      </w:r>
      <w:proofErr w:type="spellEnd"/>
      <w:r>
        <w:rPr>
          <w:rFonts w:ascii="Arial" w:eastAsia="Times New Roman" w:hAnsi="Arial" w:cs="Arial"/>
          <w:sz w:val="20"/>
          <w:szCs w:val="20"/>
          <w:lang w:eastAsia="it-IT"/>
        </w:rPr>
        <w:t>. g) ed h) ;</w:t>
      </w:r>
    </w:p>
    <w:p w:rsidR="006A5CC6" w:rsidRPr="006A5CC6" w:rsidRDefault="0023273E" w:rsidP="006A5CC6">
      <w:pPr>
        <w:numPr>
          <w:ilvl w:val="0"/>
          <w:numId w:val="3"/>
        </w:numPr>
        <w:suppressAutoHyphens/>
        <w:spacing w:before="100" w:beforeAutospacing="1" w:after="100" w:afterAutospacing="1" w:line="360" w:lineRule="auto"/>
        <w:jc w:val="both"/>
        <w:rPr>
          <w:rFonts w:ascii="Arial" w:eastAsia="Times New Roman" w:hAnsi="Arial" w:cs="Arial"/>
          <w:color w:val="000000"/>
          <w:sz w:val="20"/>
          <w:szCs w:val="20"/>
          <w:lang w:eastAsia="it-IT"/>
        </w:rPr>
      </w:pPr>
      <w:r>
        <w:rPr>
          <w:rFonts w:ascii="Arial" w:eastAsia="Times New Roman" w:hAnsi="Arial" w:cs="Arial"/>
          <w:b/>
          <w:bCs/>
          <w:color w:val="000000"/>
          <w:sz w:val="20"/>
          <w:szCs w:val="20"/>
          <w:lang w:eastAsia="it-IT"/>
        </w:rPr>
        <w:t xml:space="preserve">applicabile/non applicabile (barrare la parte di interesse)- </w:t>
      </w:r>
      <w:r w:rsidR="006A5CC6" w:rsidRPr="006A5CC6">
        <w:rPr>
          <w:rFonts w:ascii="Arial" w:eastAsia="Times New Roman" w:hAnsi="Arial" w:cs="Arial"/>
          <w:b/>
          <w:bCs/>
          <w:color w:val="000000"/>
          <w:sz w:val="20"/>
          <w:szCs w:val="20"/>
          <w:lang w:eastAsia="it-IT"/>
        </w:rPr>
        <w:t>Per gli operatori economici ammessi al concordato preventivo con continuità aziendale di cui all’articolo 1856 bis del R.D. 16 ma1942, n. 267 :</w:t>
      </w:r>
      <w:r w:rsidR="006A5CC6" w:rsidRPr="006A5CC6">
        <w:rPr>
          <w:rFonts w:ascii="Arial" w:eastAsia="Times New Roman" w:hAnsi="Arial" w:cs="Arial"/>
          <w:color w:val="000000"/>
          <w:sz w:val="20"/>
          <w:szCs w:val="20"/>
          <w:lang w:eastAsia="it-IT"/>
        </w:rPr>
        <w:t xml:space="preserve"> indica gli  estremi del provvedimento di ammissione al concordato e del provvedimento di autorizzazione a partecipare alle gare ………………………… rilasciati dal Tribunale di ………………….… nonché dichiara di non partecipare alla gara quale mandataria di un raggruppamento temporaneo di imprese e che le altre imprese aderenti al raggruppamento non sono assoggettate ad una procedura concorsuale ai sensi dell’art. 186 bis, comma 6 del R.D. 16 marzo 1942, n. 267. Allega una relazione di un professionista in possesso dei requisiti di cui all'articolo 67, terzo comma, lettera d), del Regio Decreto 16 marzo 1942, n. 267, che attesta la conformità al piano e la ragionevole capacità di adempimento</w:t>
      </w:r>
      <w:r w:rsidR="00E732B0">
        <w:rPr>
          <w:rFonts w:ascii="Arial" w:eastAsia="Times New Roman" w:hAnsi="Arial" w:cs="Arial"/>
          <w:color w:val="000000"/>
          <w:sz w:val="20"/>
          <w:szCs w:val="20"/>
          <w:lang w:eastAsia="it-IT"/>
        </w:rPr>
        <w:t xml:space="preserve"> </w:t>
      </w:r>
      <w:r w:rsidR="006A5CC6" w:rsidRPr="006A5CC6">
        <w:rPr>
          <w:rFonts w:ascii="Arial" w:eastAsia="Times New Roman" w:hAnsi="Arial" w:cs="Arial"/>
          <w:color w:val="000000"/>
          <w:sz w:val="20"/>
          <w:szCs w:val="20"/>
          <w:lang w:eastAsia="it-IT"/>
        </w:rPr>
        <w:t>del contratto</w:t>
      </w:r>
    </w:p>
    <w:p w:rsidR="006A5CC6" w:rsidRPr="006A5CC6" w:rsidRDefault="006A5CC6" w:rsidP="006A5CC6">
      <w:pPr>
        <w:numPr>
          <w:ilvl w:val="0"/>
          <w:numId w:val="3"/>
        </w:numPr>
        <w:suppressAutoHyphens/>
        <w:spacing w:before="100" w:beforeAutospacing="1" w:after="100" w:afterAutospacing="1" w:line="360" w:lineRule="auto"/>
        <w:jc w:val="both"/>
        <w:rPr>
          <w:rFonts w:ascii="Arial" w:eastAsia="Times New Roman" w:hAnsi="Arial" w:cs="Arial"/>
          <w:color w:val="000000"/>
          <w:sz w:val="20"/>
          <w:szCs w:val="20"/>
          <w:lang w:eastAsia="it-IT"/>
        </w:rPr>
      </w:pPr>
      <w:r w:rsidRPr="006A5CC6">
        <w:rPr>
          <w:rFonts w:ascii="Arial" w:eastAsia="Times New Roman" w:hAnsi="Arial" w:cs="Arial"/>
          <w:color w:val="000000"/>
          <w:sz w:val="20"/>
          <w:szCs w:val="20"/>
          <w:lang w:eastAsia="it-IT"/>
        </w:rPr>
        <w:t>di 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 Se l’operatore economico dichiara di partecipare in più di una forma, allega la documentazione che dimostra che la circostanza non ha influito sulla gara, né è idonea a incidere sulla capacità di rispettare gli obblighi contrattuali</w:t>
      </w:r>
    </w:p>
    <w:p w:rsidR="00141E75" w:rsidRPr="00141E75" w:rsidRDefault="006A5CC6" w:rsidP="00141E75">
      <w:pPr>
        <w:numPr>
          <w:ilvl w:val="0"/>
          <w:numId w:val="3"/>
        </w:numPr>
        <w:suppressAutoHyphens/>
        <w:spacing w:before="100" w:beforeAutospacing="1" w:after="100" w:afterAutospacing="1" w:line="360" w:lineRule="auto"/>
        <w:jc w:val="both"/>
        <w:rPr>
          <w:rFonts w:ascii="Arial" w:eastAsia="Times New Roman" w:hAnsi="Arial" w:cs="Arial"/>
          <w:color w:val="000000"/>
          <w:sz w:val="20"/>
          <w:szCs w:val="20"/>
          <w:lang w:eastAsia="it-IT"/>
        </w:rPr>
      </w:pPr>
      <w:r w:rsidRPr="006A5CC6">
        <w:rPr>
          <w:rFonts w:ascii="Arial" w:eastAsia="Times New Roman" w:hAnsi="Arial" w:cs="Arial"/>
          <w:color w:val="000000"/>
          <w:sz w:val="20"/>
          <w:szCs w:val="20"/>
          <w:lang w:eastAsia="it-IT"/>
        </w:rPr>
        <w:t>di accettare, senza condizione o riserva alcuna, tutte le norme e disposizioni contenute nella documentazione gara;</w:t>
      </w:r>
    </w:p>
    <w:p w:rsidR="00141E75" w:rsidRDefault="006A5CC6" w:rsidP="00141E75">
      <w:pPr>
        <w:numPr>
          <w:ilvl w:val="0"/>
          <w:numId w:val="3"/>
        </w:numPr>
        <w:suppressAutoHyphens/>
        <w:spacing w:before="100" w:beforeAutospacing="1" w:after="100" w:afterAutospacing="1" w:line="360" w:lineRule="auto"/>
        <w:jc w:val="both"/>
        <w:rPr>
          <w:rFonts w:ascii="Arial" w:eastAsia="Times New Roman" w:hAnsi="Arial" w:cs="Arial"/>
          <w:color w:val="000000"/>
          <w:sz w:val="20"/>
          <w:szCs w:val="20"/>
          <w:lang w:eastAsia="it-IT"/>
        </w:rPr>
      </w:pPr>
      <w:r w:rsidRPr="0045216A">
        <w:rPr>
          <w:rFonts w:ascii="Arial" w:eastAsia="Times New Roman" w:hAnsi="Arial" w:cs="Arial"/>
          <w:color w:val="000000"/>
          <w:sz w:val="20"/>
          <w:szCs w:val="20"/>
          <w:lang w:eastAsia="it-IT"/>
        </w:rPr>
        <w:t>di applicare il CCNL indicato dalla stazione appaltante o altro CCNL equivalente, con l’indicazione del relativo codice alfanumerico unico di cui all’articolo 16</w:t>
      </w:r>
      <w:r w:rsidR="00834502">
        <w:rPr>
          <w:rFonts w:ascii="Arial" w:eastAsia="Times New Roman" w:hAnsi="Arial" w:cs="Arial"/>
          <w:color w:val="000000"/>
          <w:sz w:val="20"/>
          <w:szCs w:val="20"/>
          <w:lang w:eastAsia="it-IT"/>
        </w:rPr>
        <w:t xml:space="preserve"> quater del decreto legge 76/20. </w:t>
      </w:r>
    </w:p>
    <w:p w:rsidR="00834502" w:rsidRPr="00141E75" w:rsidRDefault="00834502" w:rsidP="00141E75">
      <w:pPr>
        <w:numPr>
          <w:ilvl w:val="0"/>
          <w:numId w:val="3"/>
        </w:numPr>
        <w:suppressAutoHyphens/>
        <w:spacing w:before="100" w:beforeAutospacing="1" w:after="100" w:afterAutospacing="1" w:line="360" w:lineRule="auto"/>
        <w:jc w:val="both"/>
        <w:rPr>
          <w:rFonts w:ascii="Arial" w:eastAsia="Times New Roman" w:hAnsi="Arial" w:cs="Arial"/>
          <w:color w:val="000000"/>
          <w:sz w:val="20"/>
          <w:szCs w:val="20"/>
          <w:highlight w:val="yellow"/>
          <w:lang w:eastAsia="it-IT"/>
        </w:rPr>
      </w:pPr>
      <w:r w:rsidRPr="00141E75">
        <w:rPr>
          <w:rFonts w:ascii="Arial" w:eastAsia="Times New Roman" w:hAnsi="Arial" w:cs="Arial"/>
          <w:color w:val="000000"/>
          <w:sz w:val="20"/>
          <w:szCs w:val="20"/>
          <w:highlight w:val="yellow"/>
          <w:lang w:eastAsia="it-IT"/>
        </w:rPr>
        <w:t xml:space="preserve">di impegnarsi a garantire l’applicazione dei contratti collettivi nazionali e territoriali di settore, tenendo conto, in relazione all’oggetto dell’appalto e alle prestazioni da eseguire, anche in maniera prevalente, di quelli stipulati dalle associazioni dei datori e dei prestatori di lavoro comparativamente più rappresentative sul piano nazionale e di quelli il cui ambito di applicazione sia strettamente connesso con l’attività oggetto dell’appalto o della concessione svolta dall’impresa anche in maniera prevalente, nonché garantire le stesse tutele economiche e normative per i lavoratori in subappalto rispetto ai dipendenti dell’appaltatore e contro il lavoro irregolare; </w:t>
      </w:r>
    </w:p>
    <w:p w:rsidR="006A5CC6" w:rsidRPr="0045216A" w:rsidRDefault="006A5CC6" w:rsidP="006A5CC6">
      <w:pPr>
        <w:numPr>
          <w:ilvl w:val="0"/>
          <w:numId w:val="3"/>
        </w:numPr>
        <w:suppressAutoHyphens/>
        <w:spacing w:before="100" w:beforeAutospacing="1" w:after="100" w:afterAutospacing="1" w:line="360" w:lineRule="auto"/>
        <w:jc w:val="both"/>
        <w:rPr>
          <w:rFonts w:ascii="Arial" w:eastAsia="Times New Roman" w:hAnsi="Arial" w:cs="Arial"/>
          <w:color w:val="000000"/>
          <w:sz w:val="20"/>
          <w:szCs w:val="20"/>
          <w:lang w:eastAsia="it-IT"/>
        </w:rPr>
      </w:pPr>
      <w:r w:rsidRPr="0045216A">
        <w:rPr>
          <w:rFonts w:ascii="Arial" w:eastAsia="Times New Roman" w:hAnsi="Arial" w:cs="Arial"/>
          <w:color w:val="000000"/>
          <w:sz w:val="20"/>
          <w:szCs w:val="20"/>
          <w:lang w:eastAsia="it-IT"/>
        </w:rPr>
        <w:t>di garantire, secondo quanto indicato all’articolo 9, la stabilità occupazionale del personale impiegato;</w:t>
      </w:r>
    </w:p>
    <w:p w:rsidR="0045216A" w:rsidRPr="0045216A" w:rsidRDefault="0045216A" w:rsidP="0045216A">
      <w:pPr>
        <w:pStyle w:val="Didefault"/>
        <w:numPr>
          <w:ilvl w:val="0"/>
          <w:numId w:val="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0"/>
        <w:jc w:val="both"/>
        <w:rPr>
          <w:rFonts w:ascii="Arial" w:eastAsia="Times New Roman" w:hAnsi="Arial" w:cs="Arial"/>
          <w:sz w:val="20"/>
          <w:szCs w:val="20"/>
          <w:bdr w:val="none" w:sz="0" w:space="0" w:color="auto"/>
          <w:lang w:eastAsia="it-IT"/>
          <w14:textOutline w14:w="0" w14:cap="rnd" w14:cmpd="sng" w14:algn="ctr">
            <w14:noFill/>
            <w14:prstDash w14:val="solid"/>
            <w14:bevel/>
          </w14:textOutline>
        </w:rPr>
      </w:pPr>
      <w:r w:rsidRPr="0045216A">
        <w:rPr>
          <w:rFonts w:ascii="Arial" w:eastAsia="Times New Roman" w:hAnsi="Arial" w:cs="Arial"/>
          <w:sz w:val="20"/>
          <w:szCs w:val="20"/>
          <w:bdr w:val="none" w:sz="0" w:space="0" w:color="auto"/>
          <w:lang w:eastAsia="it-IT"/>
          <w14:textOutline w14:w="0" w14:cap="rnd" w14:cmpd="sng" w14:algn="ctr">
            <w14:noFill/>
            <w14:prstDash w14:val="solid"/>
            <w14:bevel/>
          </w14:textOutline>
        </w:rPr>
        <w:t xml:space="preserve">di impegnarsi a garantire le pari opportunità generazionali, di genere e di inclusione lavorativa per le persone con disabilità o svantaggiate. </w:t>
      </w:r>
    </w:p>
    <w:p w:rsidR="006A5CC6" w:rsidRPr="006A5CC6" w:rsidRDefault="006A5CC6" w:rsidP="006A5CC6">
      <w:pPr>
        <w:numPr>
          <w:ilvl w:val="0"/>
          <w:numId w:val="3"/>
        </w:numPr>
        <w:suppressAutoHyphens/>
        <w:spacing w:before="100" w:beforeAutospacing="1" w:after="100" w:afterAutospacing="1" w:line="360" w:lineRule="auto"/>
        <w:jc w:val="both"/>
        <w:rPr>
          <w:rFonts w:ascii="Arial" w:eastAsia="Times New Roman" w:hAnsi="Arial" w:cs="Arial"/>
          <w:color w:val="000000"/>
          <w:sz w:val="20"/>
          <w:szCs w:val="20"/>
          <w:highlight w:val="yellow"/>
          <w:lang w:eastAsia="it-IT"/>
        </w:rPr>
      </w:pPr>
      <w:r w:rsidRPr="006A5CC6">
        <w:rPr>
          <w:rFonts w:ascii="Arial" w:eastAsia="Times New Roman" w:hAnsi="Arial" w:cs="Arial"/>
          <w:color w:val="000000"/>
          <w:sz w:val="20"/>
          <w:szCs w:val="20"/>
          <w:highlight w:val="yellow"/>
          <w:lang w:eastAsia="it-IT"/>
        </w:rPr>
        <w:t>di garantire, secondo quanto indicato all’articolo 9,… [completare in base a come è stata declinata la clausola].</w:t>
      </w:r>
    </w:p>
    <w:p w:rsidR="006A5CC6" w:rsidRPr="006A5CC6" w:rsidRDefault="006A5CC6" w:rsidP="006A5CC6">
      <w:pPr>
        <w:numPr>
          <w:ilvl w:val="0"/>
          <w:numId w:val="3"/>
        </w:numPr>
        <w:suppressAutoHyphens/>
        <w:spacing w:before="100" w:beforeAutospacing="1" w:after="100" w:afterAutospacing="1" w:line="360" w:lineRule="auto"/>
        <w:jc w:val="both"/>
        <w:rPr>
          <w:rFonts w:ascii="Arial" w:eastAsia="Times New Roman" w:hAnsi="Arial" w:cs="Arial"/>
          <w:color w:val="000000"/>
          <w:sz w:val="20"/>
          <w:szCs w:val="20"/>
          <w:lang w:eastAsia="it-IT"/>
        </w:rPr>
      </w:pPr>
      <w:r w:rsidRPr="006A5CC6">
        <w:rPr>
          <w:rFonts w:ascii="Arial" w:eastAsia="Times New Roman" w:hAnsi="Arial" w:cs="Arial"/>
          <w:color w:val="000000"/>
          <w:sz w:val="20"/>
          <w:szCs w:val="20"/>
          <w:lang w:eastAsia="it-IT"/>
        </w:rPr>
        <w:t>di essere edotto degli obblighi derivanti dal Codice di comportamento adottato dalla stazione appaltante con la deliberazione 920 del 21/10/2022 reperibile nella sezione “Amministrazione Trasparente” del sito web aziendale, sotto sezione “Disposizioni generali” alla voce “Atti generali”</w:t>
      </w:r>
      <w:r w:rsidR="00B50314">
        <w:rPr>
          <w:rFonts w:ascii="Arial" w:eastAsia="Times New Roman" w:hAnsi="Arial" w:cs="Arial"/>
          <w:color w:val="000000"/>
          <w:sz w:val="20"/>
          <w:szCs w:val="20"/>
          <w:lang w:eastAsia="it-IT"/>
        </w:rPr>
        <w:t xml:space="preserve"> </w:t>
      </w:r>
      <w:r w:rsidRPr="006A5CC6">
        <w:rPr>
          <w:rFonts w:ascii="Arial" w:eastAsia="Times New Roman" w:hAnsi="Arial" w:cs="Arial"/>
          <w:color w:val="000000"/>
          <w:sz w:val="20"/>
          <w:szCs w:val="20"/>
          <w:lang w:eastAsia="it-IT"/>
        </w:rPr>
        <w:t>e di impegnarsi, in caso di aggiudicazione, ad osservare e a far osservare ai propri dipendenti e collaboratori, per quanto applicabile, il suddetto codice, pena la risoluzione del contratto;</w:t>
      </w:r>
    </w:p>
    <w:p w:rsidR="006A5CC6" w:rsidRPr="006A5CC6" w:rsidRDefault="006A5CC6" w:rsidP="006A5CC6">
      <w:pPr>
        <w:numPr>
          <w:ilvl w:val="0"/>
          <w:numId w:val="3"/>
        </w:numPr>
        <w:suppressAutoHyphens/>
        <w:spacing w:before="100" w:beforeAutospacing="1" w:after="100" w:afterAutospacing="1" w:line="360" w:lineRule="auto"/>
        <w:jc w:val="both"/>
        <w:rPr>
          <w:rFonts w:ascii="Arial" w:eastAsia="Times New Roman" w:hAnsi="Arial" w:cs="Arial"/>
          <w:color w:val="000000"/>
          <w:sz w:val="20"/>
          <w:szCs w:val="20"/>
          <w:lang w:eastAsia="it-IT"/>
        </w:rPr>
      </w:pPr>
      <w:r w:rsidRPr="006A5CC6">
        <w:rPr>
          <w:rFonts w:ascii="Arial" w:eastAsia="Times New Roman" w:hAnsi="Arial" w:cs="Arial"/>
          <w:color w:val="000000"/>
          <w:sz w:val="20"/>
          <w:szCs w:val="20"/>
          <w:lang w:eastAsia="it-IT"/>
        </w:rPr>
        <w:t>di accettare il patto di integrità</w:t>
      </w:r>
      <w:r>
        <w:rPr>
          <w:rFonts w:ascii="Arial" w:eastAsia="Times New Roman" w:hAnsi="Arial" w:cs="Arial"/>
          <w:color w:val="000000"/>
          <w:sz w:val="20"/>
          <w:szCs w:val="20"/>
          <w:lang w:eastAsia="it-IT"/>
        </w:rPr>
        <w:t xml:space="preserve"> di cui al modello allegato al presente disciplinare</w:t>
      </w:r>
      <w:r w:rsidRPr="006A5CC6">
        <w:rPr>
          <w:rFonts w:ascii="Arial" w:eastAsia="Times New Roman" w:hAnsi="Arial" w:cs="Arial"/>
          <w:color w:val="000000"/>
          <w:sz w:val="20"/>
          <w:szCs w:val="20"/>
          <w:lang w:eastAsia="it-IT"/>
        </w:rPr>
        <w:t>;</w:t>
      </w:r>
    </w:p>
    <w:p w:rsidR="006A5CC6" w:rsidRPr="006A5CC6" w:rsidRDefault="006A5CC6" w:rsidP="006A5CC6">
      <w:pPr>
        <w:numPr>
          <w:ilvl w:val="0"/>
          <w:numId w:val="3"/>
        </w:numPr>
        <w:suppressAutoHyphens/>
        <w:spacing w:before="100" w:beforeAutospacing="1" w:after="100" w:afterAutospacing="1" w:line="360" w:lineRule="auto"/>
        <w:jc w:val="both"/>
        <w:rPr>
          <w:rFonts w:ascii="Arial" w:eastAsia="Times New Roman" w:hAnsi="Arial" w:cs="Arial"/>
          <w:color w:val="000000"/>
          <w:sz w:val="20"/>
          <w:szCs w:val="20"/>
          <w:lang w:eastAsia="it-IT"/>
        </w:rPr>
      </w:pPr>
      <w:r w:rsidRPr="006A5CC6">
        <w:rPr>
          <w:rFonts w:ascii="Arial" w:eastAsia="Times New Roman" w:hAnsi="Arial" w:cs="Arial"/>
          <w:color w:val="000000"/>
          <w:sz w:val="20"/>
          <w:szCs w:val="20"/>
          <w:lang w:eastAsia="it-IT"/>
        </w:rPr>
        <w:t>per gli operatori economici non residenti e privi di stabile organizzazione in Italia, l’impegno ad uniformarsi, in caso di aggiudicazione, alla disciplina di cui agli articoli 17, comma 2, e 53, comma 3 del decreto del Presidente della Repubblica 633/72 e a comunicare alla stazione appaltante la nomina del proprio rappresentante fiscale, nelle forme di legge;</w:t>
      </w:r>
    </w:p>
    <w:p w:rsidR="006A5CC6" w:rsidRPr="006A5CC6" w:rsidRDefault="006A5CC6" w:rsidP="006A5CC6">
      <w:pPr>
        <w:numPr>
          <w:ilvl w:val="0"/>
          <w:numId w:val="3"/>
        </w:numPr>
        <w:suppressAutoHyphens/>
        <w:spacing w:before="100" w:beforeAutospacing="1" w:after="100" w:afterAutospacing="1" w:line="360" w:lineRule="auto"/>
        <w:jc w:val="both"/>
        <w:rPr>
          <w:rFonts w:ascii="Arial" w:eastAsia="Times New Roman" w:hAnsi="Arial" w:cs="Arial"/>
          <w:color w:val="000000"/>
          <w:sz w:val="20"/>
          <w:szCs w:val="20"/>
          <w:lang w:eastAsia="it-IT"/>
        </w:rPr>
      </w:pPr>
      <w:r w:rsidRPr="006A5CC6">
        <w:rPr>
          <w:rFonts w:ascii="Arial" w:eastAsia="Times New Roman" w:hAnsi="Arial" w:cs="Arial"/>
          <w:color w:val="000000"/>
          <w:sz w:val="20"/>
          <w:szCs w:val="20"/>
          <w:lang w:eastAsia="it-IT"/>
        </w:rPr>
        <w:t>per gli operatori economici non residenti e privi di stabile organizzazione in Italia, il domicilio fiscale …, il codice fiscale …, la partita IVA …, l’indirizzo di posta elettronica certificata o strumento analogo negli altri Stati Membri, ai fini delle comunicazioni di cui all’articolo 90 del Codice;</w:t>
      </w:r>
    </w:p>
    <w:p w:rsidR="006A5CC6" w:rsidRPr="006A5CC6" w:rsidRDefault="006A5CC6" w:rsidP="006A5CC6">
      <w:pPr>
        <w:numPr>
          <w:ilvl w:val="0"/>
          <w:numId w:val="3"/>
        </w:numPr>
        <w:suppressAutoHyphens/>
        <w:spacing w:before="100" w:beforeAutospacing="1" w:after="100" w:afterAutospacing="1" w:line="360" w:lineRule="auto"/>
        <w:jc w:val="both"/>
        <w:rPr>
          <w:rFonts w:ascii="Arial" w:eastAsia="Times New Roman" w:hAnsi="Arial" w:cs="Arial"/>
          <w:color w:val="000000"/>
          <w:sz w:val="20"/>
          <w:szCs w:val="20"/>
          <w:lang w:eastAsia="it-IT"/>
        </w:rPr>
      </w:pPr>
      <w:r w:rsidRPr="006A5CC6">
        <w:rPr>
          <w:rFonts w:ascii="Arial" w:eastAsia="Times New Roman" w:hAnsi="Arial" w:cs="Arial"/>
          <w:color w:val="000000"/>
          <w:sz w:val="20"/>
          <w:szCs w:val="20"/>
          <w:lang w:eastAsia="it-IT"/>
        </w:rPr>
        <w:t xml:space="preserve">di aver preso visione e di accettare il trattamento dei dati personali di cui al punto 28. </w:t>
      </w:r>
    </w:p>
    <w:p w:rsidR="006A5CC6" w:rsidRPr="006A5CC6" w:rsidRDefault="006A5CC6" w:rsidP="006A5CC6">
      <w:pPr>
        <w:numPr>
          <w:ilvl w:val="0"/>
          <w:numId w:val="3"/>
        </w:numPr>
        <w:suppressAutoHyphens/>
        <w:spacing w:after="119" w:line="360" w:lineRule="auto"/>
        <w:jc w:val="both"/>
        <w:rPr>
          <w:rFonts w:ascii="Arial" w:eastAsia="Times New Roman" w:hAnsi="Arial" w:cs="Arial"/>
          <w:sz w:val="20"/>
          <w:szCs w:val="20"/>
          <w:lang w:eastAsia="it-IT"/>
        </w:rPr>
      </w:pPr>
      <w:r w:rsidRPr="006A5CC6">
        <w:rPr>
          <w:rFonts w:ascii="Arial" w:eastAsia="Times New Roman" w:hAnsi="Arial" w:cs="Arial"/>
          <w:sz w:val="20"/>
          <w:szCs w:val="20"/>
          <w:lang w:eastAsia="it-IT"/>
        </w:rPr>
        <w:lastRenderedPageBreak/>
        <w:t>di essere a conoscenza che la Stazione Appaltante si riserva il diritto di procedere d’ufficio a verifiche, anche a campione, in ordine alla veridicità delle dichiarazioni rilasciate da questa Impresa in sede di offerta e, comunque, nel corso della procedura di gara, ai sensi e per gli effetti della normativa vigente;</w:t>
      </w:r>
    </w:p>
    <w:p w:rsidR="006A5CC6" w:rsidRPr="006A5CC6" w:rsidRDefault="006A5CC6" w:rsidP="006A5CC6">
      <w:pPr>
        <w:suppressAutoHyphens/>
        <w:spacing w:after="0" w:line="240" w:lineRule="auto"/>
        <w:ind w:right="-1"/>
        <w:jc w:val="both"/>
        <w:rPr>
          <w:rFonts w:ascii="Calibri" w:eastAsia="Calibri" w:hAnsi="Calibri" w:cs="Calibri"/>
          <w:sz w:val="24"/>
          <w:szCs w:val="24"/>
          <w:lang w:eastAsia="it-IT"/>
        </w:rPr>
      </w:pPr>
    </w:p>
    <w:p w:rsidR="006A5CC6" w:rsidRPr="006A5CC6" w:rsidRDefault="006A5CC6" w:rsidP="006A5CC6">
      <w:pPr>
        <w:tabs>
          <w:tab w:val="left" w:pos="1843"/>
          <w:tab w:val="left" w:pos="6237"/>
          <w:tab w:val="left" w:pos="7797"/>
        </w:tabs>
        <w:suppressAutoHyphens/>
        <w:spacing w:after="0" w:line="240" w:lineRule="auto"/>
        <w:ind w:left="6096" w:right="-1"/>
        <w:jc w:val="center"/>
        <w:rPr>
          <w:rFonts w:ascii="Calibri" w:eastAsia="Calibri" w:hAnsi="Calibri" w:cs="Calibri"/>
          <w:sz w:val="24"/>
          <w:szCs w:val="24"/>
          <w:lang w:eastAsia="it-IT"/>
        </w:rPr>
      </w:pPr>
      <w:r w:rsidRPr="006A5CC6">
        <w:rPr>
          <w:rFonts w:ascii="Calibri" w:eastAsia="Calibri" w:hAnsi="Calibri" w:cs="Calibri"/>
          <w:sz w:val="24"/>
          <w:szCs w:val="24"/>
          <w:lang w:eastAsia="it-IT"/>
        </w:rPr>
        <w:t>L’operatore Economico</w:t>
      </w:r>
    </w:p>
    <w:p w:rsidR="006A5CC6" w:rsidRPr="006A5CC6" w:rsidRDefault="006A5CC6" w:rsidP="006A5CC6">
      <w:pPr>
        <w:tabs>
          <w:tab w:val="left" w:pos="1843"/>
          <w:tab w:val="left" w:pos="6237"/>
          <w:tab w:val="left" w:pos="7797"/>
        </w:tabs>
        <w:suppressAutoHyphens/>
        <w:spacing w:after="0" w:line="240" w:lineRule="auto"/>
        <w:ind w:left="6096" w:right="-1"/>
        <w:jc w:val="center"/>
        <w:rPr>
          <w:rFonts w:ascii="Calibri" w:eastAsia="Calibri" w:hAnsi="Calibri" w:cs="Calibri"/>
          <w:sz w:val="24"/>
          <w:szCs w:val="24"/>
          <w:lang w:eastAsia="it-IT"/>
        </w:rPr>
      </w:pPr>
      <w:r w:rsidRPr="006A5CC6">
        <w:rPr>
          <w:rFonts w:ascii="Calibri" w:eastAsia="Calibri" w:hAnsi="Calibri" w:cs="Calibri"/>
          <w:sz w:val="24"/>
          <w:szCs w:val="24"/>
          <w:lang w:eastAsia="it-IT"/>
        </w:rPr>
        <w:t>(firma digitale)</w:t>
      </w:r>
    </w:p>
    <w:p w:rsidR="00862BFC" w:rsidRDefault="00862BFC"/>
    <w:sectPr w:rsidR="00862BFC" w:rsidSect="006A5CC6">
      <w:pgSz w:w="11906" w:h="16838"/>
      <w:pgMar w:top="284" w:right="851" w:bottom="568" w:left="85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A335A"/>
    <w:multiLevelType w:val="multilevel"/>
    <w:tmpl w:val="667659B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2D107A31"/>
    <w:multiLevelType w:val="multilevel"/>
    <w:tmpl w:val="E6A019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2E8D0E05"/>
    <w:multiLevelType w:val="hybridMultilevel"/>
    <w:tmpl w:val="2A08021A"/>
    <w:lvl w:ilvl="0" w:tplc="71C40ECC">
      <w:numFmt w:val="bullet"/>
      <w:lvlText w:val="-"/>
      <w:lvlJc w:val="left"/>
      <w:pPr>
        <w:ind w:left="1068" w:hanging="360"/>
      </w:pPr>
      <w:rPr>
        <w:rFonts w:ascii="Arial" w:eastAsia="Times New Roman" w:hAnsi="Aria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nsid w:val="33D37044"/>
    <w:multiLevelType w:val="multilevel"/>
    <w:tmpl w:val="7666C010"/>
    <w:lvl w:ilvl="0">
      <w:start w:val="8"/>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4">
    <w:nsid w:val="7F6E78D5"/>
    <w:multiLevelType w:val="multilevel"/>
    <w:tmpl w:val="B8288052"/>
    <w:lvl w:ilvl="0">
      <w:start w:val="1"/>
      <w:numFmt w:val="decimal"/>
      <w:lvlText w:val="%1."/>
      <w:lvlJc w:val="left"/>
      <w:pPr>
        <w:tabs>
          <w:tab w:val="num" w:pos="0"/>
        </w:tabs>
        <w:ind w:left="360" w:hanging="360"/>
      </w:pPr>
      <w:rPr>
        <w:rFonts w:asciiTheme="minorHAnsi" w:hAnsiTheme="minorHAnsi" w:cstheme="minorHAnsi"/>
        <w:color w:val="00000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CC6"/>
    <w:rsid w:val="00141E75"/>
    <w:rsid w:val="0023273E"/>
    <w:rsid w:val="002A03D7"/>
    <w:rsid w:val="00376A4A"/>
    <w:rsid w:val="0045216A"/>
    <w:rsid w:val="00644A40"/>
    <w:rsid w:val="006A5CC6"/>
    <w:rsid w:val="00710003"/>
    <w:rsid w:val="00717586"/>
    <w:rsid w:val="007E3701"/>
    <w:rsid w:val="00834502"/>
    <w:rsid w:val="008404B0"/>
    <w:rsid w:val="00845427"/>
    <w:rsid w:val="00862BFC"/>
    <w:rsid w:val="00B50314"/>
    <w:rsid w:val="00BA5B01"/>
    <w:rsid w:val="00BD3648"/>
    <w:rsid w:val="00C43D05"/>
    <w:rsid w:val="00CA6CF0"/>
    <w:rsid w:val="00E732B0"/>
    <w:rsid w:val="00FC47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Grigliatabella1">
    <w:name w:val="Griglia tabella1"/>
    <w:basedOn w:val="Tabellanormale"/>
    <w:next w:val="Grigliatabella"/>
    <w:uiPriority w:val="39"/>
    <w:rsid w:val="006A5CC6"/>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59"/>
    <w:rsid w:val="006A5C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6A5C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A5CC6"/>
    <w:rPr>
      <w:rFonts w:ascii="Tahoma" w:hAnsi="Tahoma" w:cs="Tahoma"/>
      <w:sz w:val="16"/>
      <w:szCs w:val="16"/>
    </w:rPr>
  </w:style>
  <w:style w:type="paragraph" w:styleId="Paragrafoelenco">
    <w:name w:val="List Paragraph"/>
    <w:basedOn w:val="Normale"/>
    <w:uiPriority w:val="34"/>
    <w:qFormat/>
    <w:rsid w:val="006A5CC6"/>
    <w:pPr>
      <w:ind w:left="720"/>
      <w:contextualSpacing/>
    </w:pPr>
  </w:style>
  <w:style w:type="paragraph" w:customStyle="1" w:styleId="Didefault">
    <w:name w:val="Di default"/>
    <w:rsid w:val="0045216A"/>
    <w:pPr>
      <w:pBdr>
        <w:top w:val="nil"/>
        <w:left w:val="nil"/>
        <w:bottom w:val="nil"/>
        <w:right w:val="nil"/>
        <w:between w:val="nil"/>
        <w:bar w:val="nil"/>
      </w:pBdr>
      <w:spacing w:before="160" w:after="0" w:line="288" w:lineRule="auto"/>
    </w:pPr>
    <w:rPr>
      <w:rFonts w:ascii="Rockwell" w:eastAsia="Rockwell" w:hAnsi="Rockwell" w:cs="Rockwell"/>
      <w:color w:val="000000"/>
      <w:sz w:val="26"/>
      <w:szCs w:val="26"/>
      <w:bdr w:val="nil"/>
      <w:lang w:eastAsia="zh-CN"/>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Grigliatabella1">
    <w:name w:val="Griglia tabella1"/>
    <w:basedOn w:val="Tabellanormale"/>
    <w:next w:val="Grigliatabella"/>
    <w:uiPriority w:val="39"/>
    <w:rsid w:val="006A5CC6"/>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59"/>
    <w:rsid w:val="006A5C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6A5C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A5CC6"/>
    <w:rPr>
      <w:rFonts w:ascii="Tahoma" w:hAnsi="Tahoma" w:cs="Tahoma"/>
      <w:sz w:val="16"/>
      <w:szCs w:val="16"/>
    </w:rPr>
  </w:style>
  <w:style w:type="paragraph" w:styleId="Paragrafoelenco">
    <w:name w:val="List Paragraph"/>
    <w:basedOn w:val="Normale"/>
    <w:uiPriority w:val="34"/>
    <w:qFormat/>
    <w:rsid w:val="006A5CC6"/>
    <w:pPr>
      <w:ind w:left="720"/>
      <w:contextualSpacing/>
    </w:pPr>
  </w:style>
  <w:style w:type="paragraph" w:customStyle="1" w:styleId="Didefault">
    <w:name w:val="Di default"/>
    <w:rsid w:val="0045216A"/>
    <w:pPr>
      <w:pBdr>
        <w:top w:val="nil"/>
        <w:left w:val="nil"/>
        <w:bottom w:val="nil"/>
        <w:right w:val="nil"/>
        <w:between w:val="nil"/>
        <w:bar w:val="nil"/>
      </w:pBdr>
      <w:spacing w:before="160" w:after="0" w:line="288" w:lineRule="auto"/>
    </w:pPr>
    <w:rPr>
      <w:rFonts w:ascii="Rockwell" w:eastAsia="Rockwell" w:hAnsi="Rockwell" w:cs="Rockwell"/>
      <w:color w:val="000000"/>
      <w:sz w:val="26"/>
      <w:szCs w:val="26"/>
      <w:bdr w:val="nil"/>
      <w:lang w:eastAsia="zh-CN"/>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anticorruzione.it/portal/public/classic/AttivitaAutorita/AttiDellAutorita/_Atto?ca=69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6</Pages>
  <Words>1914</Words>
  <Characters>10912</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sfiorillo</dc:creator>
  <cp:lastModifiedBy>sfiorillo</cp:lastModifiedBy>
  <cp:revision>16</cp:revision>
  <cp:lastPrinted>2023-07-18T07:59:00Z</cp:lastPrinted>
  <dcterms:created xsi:type="dcterms:W3CDTF">2023-07-18T07:24:00Z</dcterms:created>
  <dcterms:modified xsi:type="dcterms:W3CDTF">2023-10-17T06:34:00Z</dcterms:modified>
</cp:coreProperties>
</file>