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98" w:rsidRPr="00AC63AC" w:rsidRDefault="00AC63AC" w:rsidP="00AC6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AC">
        <w:rPr>
          <w:rFonts w:ascii="Times New Roman" w:hAnsi="Times New Roman" w:cs="Times New Roman"/>
          <w:b/>
          <w:sz w:val="24"/>
          <w:szCs w:val="24"/>
        </w:rPr>
        <w:t>APPROVAZIONE DELLA NUOVA GRADUATORIA 2021 DA UTILIZZARE PER IL CONFERIMENTO DI INCARICHI A TEMPO DETERMINATO PER IL CONFERIMENTO DI INCARICHI A TEMPO DETERMINATO DI CONTINUITA’ ASSISTENZIALE, DI SOSTITUZIONE E DISPONIBILITA’ EX ART.6/BIS DEL REGOLAMENTO AZIENDALE DI INCARICHI A TEMPO DETERMINATO O DI SOSTITUZIONE DI ASSISTENZA SANITARIA PENITENZIARIA</w:t>
      </w:r>
    </w:p>
    <w:p w:rsidR="00AC63AC" w:rsidRDefault="00AC63AC" w:rsidP="00AC6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AC">
        <w:rPr>
          <w:rFonts w:ascii="Times New Roman" w:hAnsi="Times New Roman" w:cs="Times New Roman"/>
          <w:b/>
          <w:sz w:val="24"/>
          <w:szCs w:val="24"/>
        </w:rPr>
        <w:t>(Determina  n.237 del  26/5/2021)</w:t>
      </w:r>
    </w:p>
    <w:p w:rsidR="008B50EF" w:rsidRDefault="008B50EF" w:rsidP="00AC6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7"/>
        <w:gridCol w:w="1418"/>
        <w:gridCol w:w="1419"/>
        <w:gridCol w:w="1277"/>
        <w:gridCol w:w="1843"/>
      </w:tblGrid>
      <w:tr w:rsidR="00875EE0" w:rsidTr="00875E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Attestato  Medicina 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Iscrizione Corso di Medicina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Residenza Territorio Asl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Residenza Regione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875EE0" w:rsidTr="00875E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 w:rsidP="006270EB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ALIAJ</w:t>
            </w:r>
          </w:p>
          <w:p w:rsidR="00875EE0" w:rsidRDefault="00875EE0" w:rsidP="006270EB">
            <w:pPr>
              <w:pStyle w:val="Paragrafoelenc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Ilir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Tempo determinato</w:t>
            </w:r>
          </w:p>
        </w:tc>
      </w:tr>
      <w:tr w:rsidR="00875EE0" w:rsidTr="00875EE0">
        <w:trPr>
          <w:trHeight w:val="5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 w:rsidP="006270EB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GAZOCCHI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0" w:rsidRDefault="00875EE0" w:rsidP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  <w:p w:rsidR="00875EE0" w:rsidRDefault="00875EE0" w:rsidP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Tempo determinato</w:t>
            </w:r>
          </w:p>
        </w:tc>
      </w:tr>
      <w:tr w:rsidR="00875EE0" w:rsidTr="00875E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 w:rsidP="006270EB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MORANDO  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0" w:rsidRDefault="00875EE0" w:rsidP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  <w:p w:rsidR="00875EE0" w:rsidRDefault="00875EE0" w:rsidP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Tempo determinato</w:t>
            </w:r>
          </w:p>
        </w:tc>
      </w:tr>
      <w:tr w:rsidR="00875EE0" w:rsidTr="00875E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 w:rsidP="006270EB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CAVALIERE Alberto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Non disponibile</w:t>
            </w:r>
          </w:p>
        </w:tc>
      </w:tr>
      <w:tr w:rsidR="00875EE0" w:rsidTr="00875E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E0" w:rsidRDefault="00875EE0" w:rsidP="006270EB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PETITTI Martina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0" w:rsidRDefault="00875EE0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Non disponibile</w:t>
            </w:r>
          </w:p>
        </w:tc>
      </w:tr>
    </w:tbl>
    <w:p w:rsidR="00875EE0" w:rsidRDefault="00875EE0" w:rsidP="00875EE0">
      <w:pPr>
        <w:pStyle w:val="Paragrafoelenco"/>
        <w:ind w:left="0"/>
        <w:rPr>
          <w:sz w:val="24"/>
        </w:rPr>
      </w:pPr>
    </w:p>
    <w:p w:rsidR="00875EE0" w:rsidRPr="00AC63AC" w:rsidRDefault="00875EE0" w:rsidP="00AC6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5EE0" w:rsidRPr="00AC6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C44"/>
    <w:multiLevelType w:val="hybridMultilevel"/>
    <w:tmpl w:val="4148E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9B"/>
    <w:rsid w:val="00094798"/>
    <w:rsid w:val="0062639B"/>
    <w:rsid w:val="006270EB"/>
    <w:rsid w:val="00875EE0"/>
    <w:rsid w:val="008B50EF"/>
    <w:rsid w:val="00A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EE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EE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Borghesio Magda SAT</dc:creator>
  <cp:keywords/>
  <dc:description/>
  <cp:lastModifiedBy>Borghesio Magda SAT</cp:lastModifiedBy>
  <cp:revision>5</cp:revision>
  <dcterms:created xsi:type="dcterms:W3CDTF">2021-07-06T09:05:00Z</dcterms:created>
  <dcterms:modified xsi:type="dcterms:W3CDTF">2021-07-06T09:13:00Z</dcterms:modified>
</cp:coreProperties>
</file>