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5580" w:leader="none"/>
        </w:tabs>
        <w:spacing w:lineRule="auto" w:line="360" w:before="0" w:after="0"/>
        <w:rPr>
          <w:rFonts w:ascii="Times New Roman" w:hAnsi="Times New Roman" w:eastAsia="PMingLiU" w:cs="Times New Roman"/>
          <w:color w:val="000000"/>
          <w:sz w:val="24"/>
          <w:szCs w:val="24"/>
          <w:lang w:eastAsia="zh-TW"/>
        </w:rPr>
      </w:pPr>
      <w:r>
        <w:rPr>
          <w:rFonts w:eastAsia="PMingLiU" w:cs="Times New Roman" w:ascii="Times New Roman" w:hAnsi="Times New Roman"/>
          <w:b/>
          <w:bCs/>
          <w:color w:val="000000"/>
          <w:sz w:val="24"/>
          <w:szCs w:val="24"/>
          <w:lang w:eastAsia="zh-TW"/>
        </w:rPr>
        <w:t>MODULO A - Istanza</w:t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color w:val="000000"/>
          <w:sz w:val="24"/>
          <w:szCs w:val="24"/>
          <w:lang w:eastAsia="it-IT"/>
        </w:rPr>
      </w:pPr>
      <w:r>
        <w:rPr>
          <w:rFonts w:eastAsia="PMingLiU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color w:val="000000"/>
          <w:sz w:val="24"/>
          <w:szCs w:val="24"/>
          <w:lang w:eastAsia="it-IT"/>
        </w:rPr>
      </w:pPr>
      <w:r>
        <w:rPr>
          <w:rFonts w:eastAsia="PMingLiU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All’ASL TO4 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Via Po , 11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10034 CHIVASSO (TO)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/>
      </w:pPr>
      <w:r>
        <w:rPr>
          <w:rFonts w:eastAsia="PMingLiU" w:cs="Times New Roman" w:ascii="Times New Roman" w:hAnsi="Times New Roman"/>
          <w:lang w:eastAsia="it-IT"/>
        </w:rPr>
        <w:t xml:space="preserve">PEC:  </w:t>
      </w:r>
      <w:hyperlink r:id="rId2">
        <w:r>
          <w:rPr>
            <w:rStyle w:val="CollegamentoInternet"/>
            <w:rFonts w:eastAsia="PMingLiU" w:cs="Times New Roman" w:ascii="Times New Roman" w:hAnsi="Times New Roman"/>
            <w:b w:val="false"/>
            <w:strike w:val="false"/>
            <w:dstrike w:val="false"/>
            <w:sz w:val="22"/>
            <w:szCs w:val="22"/>
            <w:lang w:eastAsia="it-IT"/>
          </w:rPr>
          <w:t>direzione.generale@pec.aslto4.piemonte.it</w:t>
        </w:r>
      </w:hyperlink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  <w:t>OGGETTO: MANIFESTAZIONE D’INTERESSE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 xml:space="preserve"> per l’espletamento di procedura negoziata mediante RDO su MEPA per l’affidamento di interventi di manutenzione straordinaria riguardanti le facciate della Residenza Sanitaria Assistenziale sita in San Mauro Torinese (TO) – Via Mezzaluna n. 55 (CIG 7806750DE3 – CUP E55F18000760002)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bCs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lang w:eastAsia="zh-TW"/>
        </w:rPr>
        <w:t>Il sottoscritto</w:t>
        <w:tab/>
        <w:t>……………………………………………………………….……………………..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nato il</w:t>
        <w:tab/>
        <w:t>……………….………a…………….……………………………..….…………… C.F. ………………………………………………….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in qualità di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42_95467941"/>
      <w:bookmarkStart w:id="1" w:name="__Fieldmark__39_3832876059"/>
      <w:bookmarkStart w:id="2" w:name="__Fieldmark__34_3660392677"/>
      <w:bookmarkStart w:id="3" w:name="__Fieldmark__28_699353745"/>
      <w:bookmarkStart w:id="4" w:name="__Fieldmark__32_2429048821"/>
      <w:bookmarkStart w:id="5" w:name="__Fieldmark__35_1985858920"/>
      <w:bookmarkStart w:id="6" w:name="__Fieldmark__35_93525738"/>
      <w:bookmarkStart w:id="7" w:name="__Fieldmark__40_579243604"/>
      <w:bookmarkStart w:id="8" w:name="__Fieldmark__42_95467941"/>
      <w:bookmarkStart w:id="9" w:name="__Fieldmark__42_95467941"/>
      <w:bookmarkEnd w:id="1"/>
      <w:bookmarkEnd w:id="2"/>
      <w:bookmarkEnd w:id="3"/>
      <w:bookmarkEnd w:id="4"/>
      <w:bookmarkEnd w:id="5"/>
      <w:bookmarkEnd w:id="6"/>
      <w:bookmarkEnd w:id="7"/>
      <w:bookmarkEnd w:id="9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Legale rappresentante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" w:name="__Fieldmark__71_95467941"/>
      <w:bookmarkStart w:id="11" w:name="__Fieldmark__65_3832876059"/>
      <w:bookmarkStart w:id="12" w:name="__Fieldmark__54_3660392677"/>
      <w:bookmarkStart w:id="13" w:name="__Fieldmark__42_699353745"/>
      <w:bookmarkStart w:id="14" w:name="__Fieldmark__38_2429048821"/>
      <w:bookmarkStart w:id="15" w:name="__Fieldmark__46_1985858920"/>
      <w:bookmarkStart w:id="16" w:name="__Fieldmark__52_93525738"/>
      <w:bookmarkStart w:id="17" w:name="__Fieldmark__63_579243604"/>
      <w:bookmarkStart w:id="18" w:name="__Fieldmark__71_95467941"/>
      <w:bookmarkStart w:id="19" w:name="__Fieldmark__71_95467941"/>
      <w:bookmarkEnd w:id="11"/>
      <w:bookmarkEnd w:id="12"/>
      <w:bookmarkEnd w:id="13"/>
      <w:bookmarkEnd w:id="14"/>
      <w:bookmarkEnd w:id="15"/>
      <w:bookmarkEnd w:id="16"/>
      <w:bookmarkEnd w:id="17"/>
      <w:bookmarkEnd w:id="19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Procuratore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dell’impresa</w:t>
        <w:tab/>
        <w:t>…..……………………………………………………………………….………….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con sede in</w:t>
        <w:tab/>
        <w:t>…………………………………………………………………………….………….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 xml:space="preserve">indirizzo di posta elettronica certificata (PEC): </w:t>
      </w:r>
    </w:p>
    <w:tbl>
      <w:tblPr>
        <w:tblW w:w="937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0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tabs>
          <w:tab w:val="clear" w:pos="708"/>
          <w:tab w:val="center" w:pos="2268" w:leader="none"/>
          <w:tab w:val="center" w:pos="7230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</w:r>
    </w:p>
    <w:p>
      <w:pPr>
        <w:pStyle w:val="Normal"/>
        <w:tabs>
          <w:tab w:val="clear" w:pos="708"/>
          <w:tab w:val="center" w:pos="2694" w:leader="none"/>
          <w:tab w:val="center" w:pos="7513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  <w:tab/>
      </w:r>
      <w:r>
        <w:rPr>
          <w:rFonts w:eastAsia="PMingLiU" w:cs="Times New Roman" w:ascii="Times New Roman" w:hAnsi="Times New Roman"/>
          <w:lang w:eastAsia="zh-TW"/>
        </w:rPr>
        <w:t>codice fiscale</w:t>
      </w:r>
      <w:r>
        <w:rPr>
          <w:rFonts w:eastAsia="PMingLiU" w:cs="Calibri" w:ascii="Arial Narrow" w:hAnsi="Arial Narrow"/>
          <w:lang w:eastAsia="zh-TW"/>
        </w:rPr>
        <w:t xml:space="preserve"> </w:t>
        <w:tab/>
      </w:r>
      <w:r>
        <w:rPr>
          <w:rFonts w:eastAsia="PMingLiU" w:cs="Times New Roman" w:ascii="Times New Roman" w:hAnsi="Times New Roman"/>
          <w:lang w:eastAsia="zh-TW"/>
        </w:rPr>
        <w:t>partita IVA</w:t>
      </w:r>
    </w:p>
    <w:tbl>
      <w:tblPr>
        <w:tblW w:w="880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6"/>
        <w:gridCol w:w="288"/>
        <w:gridCol w:w="285"/>
        <w:gridCol w:w="286"/>
        <w:gridCol w:w="285"/>
        <w:gridCol w:w="287"/>
        <w:gridCol w:w="286"/>
        <w:gridCol w:w="286"/>
        <w:gridCol w:w="285"/>
        <w:gridCol w:w="286"/>
        <w:gridCol w:w="287"/>
        <w:gridCol w:w="286"/>
        <w:gridCol w:w="286"/>
        <w:gridCol w:w="287"/>
        <w:gridCol w:w="285"/>
        <w:gridCol w:w="287"/>
        <w:gridCol w:w="285"/>
        <w:gridCol w:w="286"/>
        <w:gridCol w:w="286"/>
        <w:gridCol w:w="286"/>
        <w:gridCol w:w="287"/>
        <w:gridCol w:w="285"/>
        <w:gridCol w:w="286"/>
        <w:gridCol w:w="287"/>
        <w:gridCol w:w="285"/>
        <w:gridCol w:w="286"/>
        <w:gridCol w:w="287"/>
        <w:gridCol w:w="285"/>
        <w:gridCol w:w="227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zh-TW"/>
        </w:rPr>
        <w:t>telefono</w:t>
        <w:tab/>
        <w:t>………………..……………………… email……………………………………..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manifesta il proprio interesse alla partecipazione alla procedura in oggetto e pertanto 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/>
      </w:pPr>
      <w:r>
        <w:rPr>
          <w:rFonts w:eastAsia="PMingLiU" w:cs="Times New Roman" w:ascii="Times New Roman" w:hAnsi="Times New Roman"/>
          <w:b/>
          <w:bCs/>
          <w:sz w:val="28"/>
          <w:szCs w:val="28"/>
          <w:lang w:eastAsia="it-IT"/>
        </w:rPr>
        <w:t>CHIEDE</w:t>
      </w:r>
      <w:r>
        <w:rPr>
          <w:rFonts w:eastAsia="PMingLiU" w:cs="Times New Roman" w:ascii="Times New Roman" w:hAnsi="Times New Roman"/>
          <w:b/>
          <w:bCs/>
          <w:lang w:eastAsia="it-IT"/>
        </w:rPr>
        <w:t xml:space="preserve"> </w:t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di partecipare alla stessa per la quale dichiara di essere in possesso dei requisiti indicati nell’avviso e sotto riportati.</w:t>
      </w:r>
    </w:p>
    <w:p>
      <w:pPr>
        <w:pStyle w:val="Normal"/>
        <w:widowControl w:val="false"/>
        <w:overflowPunct w:val="fals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In caso di partecipazione alla procedura dichiara la seguente forma di partecipazione: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0" w:name="__Fieldmark__246_95467941"/>
      <w:bookmarkStart w:id="21" w:name="__Fieldmark__237_3832876059"/>
      <w:bookmarkStart w:id="22" w:name="__Fieldmark__220_3660392677"/>
      <w:bookmarkStart w:id="23" w:name="__Fieldmark__202_699353745"/>
      <w:bookmarkStart w:id="24" w:name="__Fieldmark__189_2429048821"/>
      <w:bookmarkStart w:id="25" w:name="__Fieldmark__207_1985858920"/>
      <w:bookmarkStart w:id="26" w:name="__Fieldmark__215_93525738"/>
      <w:bookmarkStart w:id="27" w:name="__Fieldmark__232_579243604"/>
      <w:bookmarkStart w:id="28" w:name="__Fieldmark__246_95467941"/>
      <w:bookmarkStart w:id="29" w:name="__Fieldmark__246_95467941"/>
      <w:bookmarkEnd w:id="21"/>
      <w:bookmarkEnd w:id="22"/>
      <w:bookmarkEnd w:id="23"/>
      <w:bookmarkEnd w:id="24"/>
      <w:bookmarkEnd w:id="25"/>
      <w:bookmarkEnd w:id="26"/>
      <w:bookmarkEnd w:id="27"/>
      <w:bookmarkEnd w:id="29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in forma singola;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0" w:name="__Fieldmark__275_95467941"/>
      <w:bookmarkStart w:id="31" w:name="__Fieldmark__263_3832876059"/>
      <w:bookmarkStart w:id="32" w:name="__Fieldmark__240_3660392677"/>
      <w:bookmarkStart w:id="33" w:name="__Fieldmark__216_699353745"/>
      <w:bookmarkStart w:id="34" w:name="__Fieldmark__263_2429048821"/>
      <w:bookmarkStart w:id="35" w:name="__Fieldmark__218_1985858920"/>
      <w:bookmarkStart w:id="36" w:name="__Fieldmark__232_93525738"/>
      <w:bookmarkStart w:id="37" w:name="__Fieldmark__255_579243604"/>
      <w:bookmarkStart w:id="38" w:name="__Fieldmark__275_95467941"/>
      <w:bookmarkStart w:id="39" w:name="__Fieldmark__275_95467941"/>
      <w:bookmarkEnd w:id="31"/>
      <w:bookmarkEnd w:id="32"/>
      <w:bookmarkEnd w:id="33"/>
      <w:bookmarkEnd w:id="34"/>
      <w:bookmarkEnd w:id="35"/>
      <w:bookmarkEnd w:id="36"/>
      <w:bookmarkEnd w:id="37"/>
      <w:bookmarkEnd w:id="39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b/>
          <w:bCs/>
          <w:i/>
          <w:iCs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in avvalimento con: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454" w:right="0" w:hanging="0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impresa ausiliaria…………………………………………………...(denominazione, ragione e sede  sociale, codice fiscale e partita IVA)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0" w:name="__Fieldmark__305_95467941"/>
      <w:bookmarkStart w:id="41" w:name="__Fieldmark__290_3832876059"/>
      <w:bookmarkStart w:id="42" w:name="__Fieldmark__261_3660392677"/>
      <w:bookmarkStart w:id="43" w:name="__Fieldmark__231_699353745"/>
      <w:bookmarkStart w:id="44" w:name="__Fieldmark__195_2429048821"/>
      <w:bookmarkStart w:id="45" w:name="__Fieldmark__231_1985858920"/>
      <w:bookmarkStart w:id="46" w:name="__Fieldmark__250_93525738"/>
      <w:bookmarkStart w:id="47" w:name="__Fieldmark__279_579243604"/>
      <w:bookmarkStart w:id="48" w:name="__Fieldmark__305_95467941"/>
      <w:bookmarkStart w:id="49" w:name="__Fieldmark__305_95467941"/>
      <w:bookmarkEnd w:id="41"/>
      <w:bookmarkEnd w:id="42"/>
      <w:bookmarkEnd w:id="43"/>
      <w:bookmarkEnd w:id="44"/>
      <w:bookmarkEnd w:id="45"/>
      <w:bookmarkEnd w:id="46"/>
      <w:bookmarkEnd w:id="47"/>
      <w:bookmarkEnd w:id="49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quale capogruppo di un raggruppamento temporaneo o di un Consorzio ordinario di concorrenti di tipo orizzontale/verticale o di un GEIE;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  <w:t>Nel caso di raggruppamento temporaneo e di Consorzi ordinari di concorrenti e GEIE indica la denominazione, ragione e sede sociale, il codice fiscale e la partita Iva di tutte le imprese partecipanti al raggruppamento o Consorzio</w:t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  <w:t>A tal fine, ai sensi degli artt. 46 e 47 del DPR 445/2000, consapevole delle sanzioni penali previste dall’art.76 del DPR 445/2000 , per le ipotesi di falsità in atti e dichiarazioni mendaci ivi indicate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PMingLiU" w:cs="Times New Roman" w:ascii="Times New Roman" w:hAnsi="Times New Roman"/>
          <w:b/>
          <w:bCs/>
          <w:i w:val="false"/>
          <w:iCs w:val="false"/>
          <w:sz w:val="28"/>
          <w:szCs w:val="28"/>
          <w:lang w:val="x-none" w:eastAsia="it-IT"/>
        </w:rPr>
        <w:t>DICHIARA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che il/i soggetto/i sopraindicato/i: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in possesso dell’abilitazione al bando MEPA “Lavori di Manutenzione – Edili”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non si trova/trovano nelle condizioni di esclusione art.80 del D.Lgs. n.50/2016 e s.m.i.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iscritto/i nel registro della C.C.I.A.A. di __________________al n.____________________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in possesso dei requisiti di cui all’art.90 del DPR 207/2010 così come segue: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a) importo dei lavori eseguiti direttamente nel quinquiennio antecedente la data dell’avviso di che trattasi non inferiore all’importo complessivo;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ind w:left="72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b) costo complessivo sostenuto per il personale dipendente non inferiore al 15% dell’importo dei lavori eseguiti nel quinquiennio antecedente la data dell’avviso di che trattasi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c) adeguata attrezzatura tecnica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737" w:right="0" w:hanging="0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/>
          <w:bCs/>
          <w:i w:val="false"/>
          <w:iCs w:val="false"/>
          <w:sz w:val="22"/>
          <w:szCs w:val="22"/>
          <w:lang w:val="x-none" w:eastAsia="it-IT"/>
        </w:rPr>
        <w:t>oppure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in possesso di attestazione SOA categoria _________regolarmente autorizzata e in corso di validità n.________________scadenza_____________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Il sottoscritto dichiara di essere consapevole della veridicità di quanto riportato assumendosene la totale responsabilità.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La presente dichiarazione ha valore di autocertificazione e di consenso al trattamento dei dati personali (D.Lgs 196/2003 e Regomento UE 2016/679) limitatamente al presente procedimento.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In fede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Data_______________________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ab/>
        <w:t xml:space="preserve">                                                                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>TIMBRO E FIRMA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>_______________________________________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N.B. La dichiarazione deve essere firmata dal legale rappresentante o da un procuratore. In tale ultimo caso dovrà essere prodotto l’originale della procura o la copia informatica della stessa, ai sensi dell’art. 22 del Codice dell’Amministrazione digitale.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In caso di costituenda riunione di operatori, sarà necessario apporre timbro e firma di tutti i soggetti sopraindicati; in caso di sottoscrizione digitale da parte di tutti i soggetti partecipanti al raggruppamento, non sarà necessario allegare valido documento d’identità degli stessi.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>In caso di sottoscrizione digitale da parte del soggetto partecipante singolo non sarà necessario allegare valido documento d’identità.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31f7e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f31f7e"/>
    <w:rPr/>
  </w:style>
  <w:style w:type="character" w:styleId="Pagenumber">
    <w:name w:val="page number"/>
    <w:uiPriority w:val="99"/>
    <w:qFormat/>
    <w:rsid w:val="00f31f7e"/>
    <w:rPr>
      <w:rFonts w:ascii="Times New Roman" w:hAnsi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ascii="Times New Roman" w:hAnsi="Times New Roman" w:cs="OpenSymbol"/>
      <w:b w:val="false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20">
    <w:name w:val="ListLabel 20"/>
    <w:qFormat/>
    <w:rPr>
      <w:rFonts w:ascii="Times New Roman" w:hAnsi="Times New Roman" w:cs="OpenSymbol"/>
      <w:b w:val="false"/>
      <w:sz w:val="22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30">
    <w:name w:val="ListLabel 30"/>
    <w:qFormat/>
    <w:rPr>
      <w:rFonts w:ascii="Times New Roman" w:hAnsi="Times New Roman" w:cs="OpenSymbol"/>
      <w:b w:val="false"/>
      <w:sz w:val="22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40">
    <w:name w:val="ListLabel 40"/>
    <w:qFormat/>
    <w:rPr>
      <w:rFonts w:ascii="Times New Roman" w:hAnsi="Times New Roman" w:cs="OpenSymbol"/>
      <w:b w:val="false"/>
      <w:sz w:val="22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50">
    <w:name w:val="ListLabel 50"/>
    <w:qFormat/>
    <w:rPr>
      <w:rFonts w:ascii="Times New Roman" w:hAnsi="Times New Roman" w:cs="OpenSymbol"/>
      <w:b w:val="false"/>
      <w:sz w:val="22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60">
    <w:name w:val="ListLabel 60"/>
    <w:qFormat/>
    <w:rPr>
      <w:rFonts w:ascii="Times New Roman" w:hAnsi="Times New Roman" w:cs="OpenSymbol"/>
      <w:b w:val="false"/>
      <w:sz w:val="22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70">
    <w:name w:val="ListLabel 70"/>
    <w:qFormat/>
    <w:rPr>
      <w:rFonts w:ascii="Times New Roman" w:hAnsi="Times New Roman" w:cs="OpenSymbol"/>
      <w:b w:val="false"/>
      <w:sz w:val="22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.generale@pec.aslto4.piemont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LibreOffice/6.1.2.1$Windows_X86_64 LibreOffice_project/65905a128db06ba48db947242809d14d3f9a93fe</Application>
  <Pages>2</Pages>
  <Words>511</Words>
  <Characters>3365</Characters>
  <CharactersWithSpaces>3909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2019-01-15T14:38:00Z</dcterms:created>
  <dc:creator>Luca Sannella</dc:creator>
  <dc:description/>
  <dc:language>it-IT</dc:language>
  <cp:lastModifiedBy/>
  <cp:lastPrinted>2019-02-25T09:12:07Z</cp:lastPrinted>
  <dcterms:modified xsi:type="dcterms:W3CDTF">2019-02-25T09:11:36Z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